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</w:t>
      </w:r>
    </w:p>
    <w:p>
      <w:pPr>
        <w:pStyle w:val="style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 оказание услуг по </w:t>
      </w:r>
      <w:r>
        <w:rPr>
          <w:b/>
          <w:bCs/>
          <w:sz w:val="22"/>
          <w:szCs w:val="22"/>
        </w:rPr>
        <w:t xml:space="preserve">организации отдыха в каникулярное время в лагере </w:t>
      </w:r>
    </w:p>
    <w:p>
      <w:pPr>
        <w:pStyle w:val="style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 дневным пребыванием </w:t>
      </w:r>
      <w:r>
        <w:rPr>
          <w:b/>
          <w:bCs/>
          <w:sz w:val="22"/>
          <w:szCs w:val="22"/>
        </w:rPr>
        <w:t xml:space="preserve">«Алые паруса», осуществляющем организацию отдыха и оздоровления детей в каникулярное время на базе МАОУ СОШ № 13 </w:t>
      </w:r>
      <w:r>
        <w:rPr>
          <w:b/>
          <w:bCs/>
          <w:sz w:val="22"/>
          <w:szCs w:val="22"/>
        </w:rPr>
        <w:t xml:space="preserve">на условиях </w:t>
      </w:r>
      <w:r>
        <w:rPr>
          <w:b/>
          <w:bCs/>
          <w:sz w:val="22"/>
          <w:szCs w:val="22"/>
        </w:rPr>
        <w:t>софинансирования</w:t>
      </w:r>
    </w:p>
    <w:p>
      <w:pPr>
        <w:pStyle w:val="style0"/>
        <w:jc w:val="center"/>
        <w:rPr>
          <w:b/>
          <w:bCs/>
          <w:sz w:val="22"/>
          <w:szCs w:val="22"/>
        </w:rPr>
      </w:pPr>
    </w:p>
    <w:p>
      <w:pPr>
        <w:pStyle w:val="style0"/>
        <w:jc w:val="center"/>
        <w:rPr>
          <w:b/>
          <w:bCs/>
          <w:sz w:val="22"/>
          <w:szCs w:val="22"/>
        </w:rPr>
      </w:pPr>
    </w:p>
    <w:tbl>
      <w:tblPr>
        <w:tblW w:w="10000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69"/>
        <w:gridCol w:w="3115"/>
        <w:gridCol w:w="340"/>
        <w:gridCol w:w="340"/>
        <w:gridCol w:w="312"/>
        <w:gridCol w:w="1190"/>
        <w:gridCol w:w="142"/>
        <w:gridCol w:w="680"/>
        <w:gridCol w:w="312"/>
      </w:tblGrid>
      <w:tr>
        <w:trPr>
          <w:cantSplit/>
        </w:trPr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pStyle w:val="style0"/>
              <w:spacing w:lineRule="auto" w:line="276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Тобольск</w:t>
            </w:r>
          </w:p>
        </w:tc>
        <w:tc>
          <w:tcPr>
            <w:tcW w:w="3115" w:type="dxa"/>
            <w:tcBorders/>
            <w:vAlign w:val="bottom"/>
          </w:tcPr>
          <w:p>
            <w:pPr>
              <w:pStyle w:val="style0"/>
              <w:spacing w:lineRule="auto" w:line="276"/>
              <w:jc w:val="center"/>
              <w:rPr>
                <w:lang w:eastAsia="en-US"/>
              </w:rPr>
            </w:pPr>
          </w:p>
        </w:tc>
        <w:tc>
          <w:tcPr>
            <w:tcW w:w="340" w:type="dxa"/>
            <w:tcBorders/>
          </w:tcPr>
          <w:p>
            <w:pPr>
              <w:pStyle w:val="style0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pStyle w:val="style0"/>
              <w:spacing w:lineRule="auto" w:line="276"/>
              <w:jc w:val="center"/>
              <w:rPr>
                <w:lang w:eastAsia="en-US"/>
              </w:rPr>
            </w:pPr>
          </w:p>
        </w:tc>
        <w:tc>
          <w:tcPr>
            <w:tcW w:w="312" w:type="dxa"/>
            <w:tcBorders/>
            <w:vAlign w:val="bottom"/>
          </w:tcPr>
          <w:p>
            <w:pPr>
              <w:pStyle w:val="style0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pStyle w:val="style0"/>
              <w:spacing w:lineRule="auto" w:line="276"/>
              <w:jc w:val="center"/>
              <w:rPr>
                <w:lang w:eastAsia="en-US"/>
              </w:rPr>
            </w:pPr>
          </w:p>
        </w:tc>
        <w:tc>
          <w:tcPr>
            <w:tcW w:w="142" w:type="dxa"/>
            <w:tcBorders/>
            <w:vAlign w:val="bottom"/>
          </w:tcPr>
          <w:p>
            <w:pPr>
              <w:pStyle w:val="style0"/>
              <w:spacing w:lineRule="auto" w:line="276"/>
              <w:rPr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pStyle w:val="style0"/>
              <w:spacing w:lineRule="auto" w:line="27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312" w:type="dxa"/>
            <w:tcBorders/>
            <w:vAlign w:val="bottom"/>
          </w:tcPr>
          <w:p>
            <w:pPr>
              <w:pStyle w:val="style0"/>
              <w:spacing w:lineRule="auto" w:line="276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</w:t>
            </w:r>
          </w:p>
        </w:tc>
      </w:tr>
      <w:tr>
        <w:tblPrEx/>
        <w:trPr>
          <w:cantSplit/>
        </w:trPr>
        <w:tc>
          <w:tcPr>
            <w:tcW w:w="35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pStyle w:val="style0"/>
              <w:spacing w:lineRule="auto" w:line="276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vertAlign w:val="superscript"/>
                <w:lang w:eastAsia="en-US"/>
              </w:rPr>
              <w:t>(место заключения договора)</w:t>
            </w:r>
          </w:p>
        </w:tc>
        <w:tc>
          <w:tcPr>
            <w:tcW w:w="3115" w:type="dxa"/>
            <w:tcBorders/>
            <w:vAlign w:val="bottom"/>
          </w:tcPr>
          <w:p>
            <w:pPr>
              <w:pStyle w:val="style0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340" w:type="dxa"/>
            <w:tcBorders/>
          </w:tcPr>
          <w:p>
            <w:pPr>
              <w:pStyle w:val="style0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64" w:type="dxa"/>
            <w:gridSpan w:val="5"/>
            <w:tcBorders/>
            <w:vAlign w:val="bottom"/>
          </w:tcPr>
          <w:p>
            <w:pPr>
              <w:pStyle w:val="style0"/>
              <w:spacing w:lineRule="auto" w:line="276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vertAlign w:val="superscript"/>
                <w:lang w:eastAsia="en-US"/>
              </w:rPr>
              <w:t>(дата заключения договора)</w:t>
            </w:r>
          </w:p>
        </w:tc>
        <w:tc>
          <w:tcPr>
            <w:tcW w:w="312" w:type="dxa"/>
            <w:tcBorders/>
            <w:vAlign w:val="bottom"/>
          </w:tcPr>
          <w:p>
            <w:pPr>
              <w:pStyle w:val="style0"/>
              <w:spacing w:lineRule="auto" w:line="276"/>
              <w:jc w:val="right"/>
              <w:rPr>
                <w:lang w:eastAsia="en-US"/>
              </w:rPr>
            </w:pPr>
          </w:p>
        </w:tc>
      </w:tr>
    </w:tbl>
    <w:p>
      <w:pPr>
        <w:pStyle w:val="style0"/>
        <w:tabs>
          <w:tab w:val="center" w:leader="none" w:pos="7230"/>
        </w:tabs>
        <w:rPr>
          <w:sz w:val="22"/>
          <w:szCs w:val="22"/>
        </w:rPr>
      </w:pPr>
      <w:r>
        <w:rPr>
          <w:sz w:val="22"/>
          <w:szCs w:val="22"/>
        </w:rPr>
        <w:t xml:space="preserve">Муниципальное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автономное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общеобразовательное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учреждение </w:t>
      </w:r>
      <w:r>
        <w:rPr>
          <w:sz w:val="22"/>
          <w:szCs w:val="22"/>
        </w:rPr>
        <w:t>«</w:t>
      </w:r>
      <w:r>
        <w:rPr>
          <w:sz w:val="22"/>
          <w:szCs w:val="22"/>
        </w:rPr>
        <w:t xml:space="preserve">Средняя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общеобразовательная </w:t>
      </w:r>
      <w:r>
        <w:rPr>
          <w:sz w:val="22"/>
          <w:szCs w:val="22"/>
        </w:rPr>
        <w:t xml:space="preserve">  школа № 13 имени Героя Советского Союза </w:t>
      </w:r>
      <w:r>
        <w:rPr>
          <w:sz w:val="22"/>
          <w:szCs w:val="22"/>
        </w:rPr>
        <w:t>Г.Н.Кошкарова</w:t>
      </w:r>
      <w:r>
        <w:rPr>
          <w:sz w:val="22"/>
          <w:szCs w:val="22"/>
        </w:rPr>
        <w:t>» (МАОУ СОШ №13)</w:t>
      </w:r>
      <w:r>
        <w:rPr>
          <w:sz w:val="22"/>
          <w:szCs w:val="22"/>
        </w:rPr>
        <w:t xml:space="preserve"> (далее –</w:t>
      </w:r>
      <w:r>
        <w:rPr>
          <w:sz w:val="22"/>
          <w:szCs w:val="22"/>
        </w:rPr>
        <w:t xml:space="preserve"> Исполнитель), в лице директора Крапивиной Ольги Владимировны,</w:t>
      </w:r>
      <w:r>
        <w:rPr>
          <w:sz w:val="22"/>
          <w:szCs w:val="22"/>
        </w:rPr>
        <w:t xml:space="preserve"> действующего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на основании Устава Исполнителя, с одной стороны, и _________________________________________</w:t>
      </w:r>
      <w:r>
        <w:rPr>
          <w:sz w:val="22"/>
          <w:szCs w:val="22"/>
        </w:rPr>
        <w:t>___________</w:t>
      </w:r>
      <w:r>
        <w:rPr>
          <w:sz w:val="22"/>
          <w:szCs w:val="22"/>
        </w:rPr>
        <w:t>________________</w:t>
      </w:r>
      <w:r>
        <w:rPr>
          <w:sz w:val="22"/>
          <w:szCs w:val="22"/>
        </w:rPr>
        <w:t>____________________</w:t>
      </w:r>
    </w:p>
    <w:p>
      <w:pPr>
        <w:pStyle w:val="style0"/>
        <w:tabs>
          <w:tab w:val="left" w:leader="none" w:pos="255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законного представителя несовершеннолетнего),</w:t>
      </w:r>
    </w:p>
    <w:p>
      <w:pPr>
        <w:pStyle w:val="style0"/>
        <w:tabs>
          <w:tab w:val="center" w:leader="none" w:pos="7230"/>
        </w:tabs>
        <w:rPr>
          <w:sz w:val="22"/>
          <w:szCs w:val="22"/>
        </w:rPr>
      </w:pPr>
    </w:p>
    <w:p>
      <w:pPr>
        <w:pStyle w:val="style0"/>
        <w:tabs>
          <w:tab w:val="center" w:leader="none" w:pos="7230"/>
        </w:tabs>
        <w:rPr>
          <w:sz w:val="22"/>
          <w:szCs w:val="22"/>
        </w:rPr>
      </w:pPr>
      <w:r>
        <w:rPr>
          <w:sz w:val="22"/>
          <w:szCs w:val="22"/>
        </w:rPr>
        <w:t xml:space="preserve">(далее – Заказчик), </w:t>
      </w:r>
      <w:r>
        <w:rPr>
          <w:sz w:val="22"/>
          <w:szCs w:val="22"/>
        </w:rPr>
        <w:t>с</w:t>
      </w:r>
      <w:r>
        <w:rPr>
          <w:sz w:val="22"/>
          <w:szCs w:val="22"/>
        </w:rPr>
        <w:t xml:space="preserve"> другой стороны, действуя в интересах </w:t>
      </w:r>
    </w:p>
    <w:p>
      <w:pPr>
        <w:pStyle w:val="style0"/>
        <w:tabs>
          <w:tab w:val="center" w:leader="none" w:pos="7230"/>
        </w:tabs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</w:t>
      </w:r>
      <w:r>
        <w:rPr>
          <w:sz w:val="18"/>
          <w:szCs w:val="18"/>
        </w:rPr>
        <w:t xml:space="preserve">                        </w:t>
      </w:r>
    </w:p>
    <w:p>
      <w:pPr>
        <w:pStyle w:val="style0"/>
        <w:tabs>
          <w:tab w:val="left" w:leader="none" w:pos="255"/>
        </w:tabs>
        <w:rPr>
          <w:sz w:val="22"/>
          <w:szCs w:val="22"/>
        </w:rPr>
      </w:pPr>
      <w:r>
        <w:rPr>
          <w:noProof/>
        </w:rPr>
        <w:pict>
          <v:line id="1026" stroked="t" from="3.15pt,0.45pt" to="502.65pt,0.45pt" style="position:absolute;z-index:2;mso-position-horizontal-relative:text;mso-position-vertical-relative:text;mso-height-percent:0;mso-width-relative:page;mso-height-relative:margin;mso-wrap-distance-left:0.0pt;mso-wrap-distance-right:0.0pt;visibility:visible;flip:y;">
            <v:fill/>
          </v:line>
        </w:pict>
      </w: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sz w:val="16"/>
          <w:szCs w:val="16"/>
        </w:rPr>
        <w:t>(фамилия, имя, отчество несовершеннолетнего)</w:t>
      </w:r>
    </w:p>
    <w:p>
      <w:pPr>
        <w:pStyle w:val="style0"/>
        <w:jc w:val="both"/>
        <w:rPr>
          <w:sz w:val="22"/>
          <w:szCs w:val="22"/>
        </w:rPr>
      </w:pPr>
      <w:r>
        <w:rPr>
          <w:sz w:val="22"/>
          <w:szCs w:val="22"/>
        </w:rPr>
        <w:t>(далее – Потребитель) заключили настоящий договор о нижеследующем:</w:t>
      </w:r>
    </w:p>
    <w:p>
      <w:pPr>
        <w:pStyle w:val="style0"/>
        <w:jc w:val="both"/>
        <w:rPr>
          <w:sz w:val="22"/>
          <w:szCs w:val="22"/>
        </w:rPr>
      </w:pPr>
    </w:p>
    <w:p>
      <w:pPr>
        <w:pStyle w:val="style0"/>
        <w:jc w:val="center"/>
        <w:rPr>
          <w:sz w:val="22"/>
          <w:szCs w:val="22"/>
        </w:rPr>
      </w:pPr>
      <w:r>
        <w:rPr>
          <w:sz w:val="22"/>
          <w:szCs w:val="22"/>
        </w:rPr>
        <w:t>1. ПРЕДМЕТ ДОГОВОРА</w:t>
      </w:r>
    </w:p>
    <w:p>
      <w:pPr>
        <w:pStyle w:val="style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 Исполнитель предоставляет, а Заказчик оплачивает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услуги по организации отдыха </w:t>
      </w:r>
      <w:r>
        <w:rPr>
          <w:sz w:val="22"/>
          <w:szCs w:val="22"/>
        </w:rPr>
        <w:t xml:space="preserve">и оздоровления </w:t>
      </w:r>
      <w:r>
        <w:rPr>
          <w:sz w:val="22"/>
          <w:szCs w:val="22"/>
        </w:rPr>
        <w:t>Потребителя 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каникулярное время (дал</w:t>
      </w:r>
      <w:r>
        <w:rPr>
          <w:sz w:val="22"/>
          <w:szCs w:val="22"/>
        </w:rPr>
        <w:t xml:space="preserve">ее - услуга) в лагере с дневным </w:t>
      </w:r>
      <w:r>
        <w:rPr>
          <w:sz w:val="22"/>
          <w:szCs w:val="22"/>
        </w:rPr>
        <w:t>пребыванием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«Алые</w:t>
      </w:r>
      <w:r>
        <w:rPr>
          <w:sz w:val="22"/>
          <w:szCs w:val="22"/>
        </w:rPr>
        <w:t xml:space="preserve"> паруса», </w:t>
      </w:r>
      <w:r>
        <w:rPr>
          <w:sz w:val="22"/>
          <w:szCs w:val="22"/>
        </w:rPr>
        <w:t>осуществляющем</w:t>
      </w:r>
      <w:r>
        <w:rPr>
          <w:sz w:val="22"/>
          <w:szCs w:val="22"/>
        </w:rPr>
        <w:t xml:space="preserve"> организацию отдыха и оздоровления детей в каникулярное время </w:t>
      </w:r>
      <w:r>
        <w:rPr>
          <w:sz w:val="22"/>
          <w:szCs w:val="22"/>
        </w:rPr>
        <w:t xml:space="preserve">на базе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Исполнителя (далее - Лагерь), на условиях </w:t>
      </w:r>
      <w:r>
        <w:rPr>
          <w:sz w:val="22"/>
          <w:szCs w:val="22"/>
        </w:rPr>
        <w:t>софинансирования</w:t>
      </w:r>
      <w:r>
        <w:rPr>
          <w:sz w:val="22"/>
          <w:szCs w:val="22"/>
        </w:rPr>
        <w:t xml:space="preserve">. </w:t>
      </w:r>
    </w:p>
    <w:p>
      <w:pPr>
        <w:pStyle w:val="style0"/>
        <w:autoSpaceDE w:val="false"/>
        <w:autoSpaceDN w:val="false"/>
        <w:adjustRightInd w:val="false"/>
        <w:ind w:firstLine="54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1.2. Организация отдыха </w:t>
      </w:r>
      <w:r>
        <w:rPr>
          <w:sz w:val="22"/>
          <w:szCs w:val="22"/>
        </w:rPr>
        <w:t xml:space="preserve">и оздоровления </w:t>
      </w:r>
      <w:r>
        <w:rPr>
          <w:sz w:val="22"/>
          <w:szCs w:val="22"/>
        </w:rPr>
        <w:t>в Лагере включает в себя реализацию программ работы 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детьми,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предусматривающих полноценное питание, медицинское обслуживание, пребывание на свежем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воздухе, проведение оздоровительных, физкультурных, культурно-досуг</w:t>
      </w:r>
      <w:r>
        <w:rPr>
          <w:sz w:val="22"/>
          <w:szCs w:val="22"/>
        </w:rPr>
        <w:t xml:space="preserve">овых </w:t>
      </w:r>
      <w:r>
        <w:rPr>
          <w:sz w:val="22"/>
          <w:szCs w:val="22"/>
        </w:rPr>
        <w:t xml:space="preserve">мероприятий, </w:t>
      </w:r>
      <w:r>
        <w:rPr>
          <w:sz w:val="22"/>
          <w:szCs w:val="22"/>
        </w:rPr>
        <w:t>организацию</w:t>
      </w:r>
      <w:r>
        <w:rPr>
          <w:sz w:val="22"/>
          <w:szCs w:val="22"/>
        </w:rPr>
        <w:t xml:space="preserve"> экскурсий, походов, </w:t>
      </w:r>
      <w:r>
        <w:rPr>
          <w:sz w:val="22"/>
          <w:szCs w:val="22"/>
        </w:rPr>
        <w:t xml:space="preserve">пеших прогулок, </w:t>
      </w:r>
      <w:r>
        <w:rPr>
          <w:sz w:val="22"/>
          <w:szCs w:val="22"/>
        </w:rPr>
        <w:t xml:space="preserve">игр, занятий по интересам в кружках, секциях, </w:t>
      </w:r>
      <w:r>
        <w:rPr>
          <w:sz w:val="22"/>
          <w:szCs w:val="22"/>
        </w:rPr>
        <w:t>клубах</w:t>
      </w:r>
      <w:r>
        <w:rPr>
          <w:sz w:val="22"/>
          <w:szCs w:val="22"/>
        </w:rPr>
        <w:t>, творческих мастерских и т.п.</w:t>
      </w:r>
    </w:p>
    <w:p>
      <w:pPr>
        <w:pStyle w:val="style0"/>
        <w:autoSpaceDE w:val="false"/>
        <w:autoSpaceDN w:val="false"/>
        <w:adjustRightInd w:val="false"/>
        <w:ind w:firstLine="540"/>
        <w:jc w:val="both"/>
        <w:outlineLvl w:val="1"/>
        <w:rPr>
          <w:sz w:val="22"/>
          <w:szCs w:val="22"/>
        </w:rPr>
      </w:pPr>
    </w:p>
    <w:p>
      <w:pPr>
        <w:pStyle w:val="style0"/>
        <w:tabs>
          <w:tab w:val="center" w:leader="none" w:pos="9214"/>
          <w:tab w:val="right" w:leader="none" w:pos="10205"/>
        </w:tabs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2. ОБЯЗАННОСТИ ИСПОЛНИТЕЛЯ</w:t>
      </w:r>
    </w:p>
    <w:p>
      <w:pPr>
        <w:pStyle w:val="style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 обязан:</w:t>
      </w:r>
    </w:p>
    <w:p>
      <w:pPr>
        <w:pStyle w:val="style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 Организовать и обеспечить надлежащее исполнение услуг, предусмотренных пунктом 1.1</w:t>
      </w:r>
      <w:r>
        <w:rPr>
          <w:sz w:val="22"/>
          <w:szCs w:val="22"/>
        </w:rPr>
        <w:t>.</w:t>
      </w:r>
    </w:p>
    <w:p>
      <w:pPr>
        <w:pStyle w:val="style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настоящего договора, в период со </w:t>
      </w:r>
      <w:r>
        <w:rPr>
          <w:sz w:val="22"/>
          <w:szCs w:val="22"/>
          <w:u w:val="single"/>
        </w:rPr>
        <w:t>«02» июня 2025г</w:t>
      </w:r>
      <w:r>
        <w:rPr>
          <w:sz w:val="22"/>
          <w:szCs w:val="22"/>
        </w:rPr>
        <w:t xml:space="preserve">. по </w:t>
      </w:r>
      <w:r>
        <w:rPr>
          <w:sz w:val="22"/>
          <w:szCs w:val="22"/>
          <w:u w:val="single"/>
        </w:rPr>
        <w:t>«24» июня 2025г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Оказывать услуги в </w:t>
      </w:r>
      <w:r>
        <w:rPr>
          <w:sz w:val="22"/>
          <w:szCs w:val="22"/>
        </w:rPr>
        <w:t>соответствии с «Комплексной програм</w:t>
      </w:r>
      <w:r>
        <w:rPr>
          <w:sz w:val="22"/>
          <w:szCs w:val="22"/>
        </w:rPr>
        <w:t xml:space="preserve">мой отдыха и оздоровления детей «Пионеры. Назад в прошлое», </w:t>
      </w:r>
      <w:r>
        <w:rPr>
          <w:sz w:val="22"/>
          <w:szCs w:val="22"/>
        </w:rPr>
        <w:t xml:space="preserve">разрабатываемой с учетом видов деятельности, осуществляемых </w:t>
      </w:r>
    </w:p>
    <w:p>
      <w:pPr>
        <w:pStyle w:val="style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>Исполнителем.</w:t>
      </w:r>
    </w:p>
    <w:p>
      <w:pPr>
        <w:pStyle w:val="style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Обеспечить для проведения занятий помещения, соответству</w:t>
      </w:r>
      <w:r>
        <w:rPr>
          <w:sz w:val="22"/>
          <w:szCs w:val="22"/>
        </w:rPr>
        <w:t xml:space="preserve">ющие санитарным и гигиеническим </w:t>
      </w:r>
      <w:r>
        <w:rPr>
          <w:sz w:val="22"/>
          <w:szCs w:val="22"/>
        </w:rPr>
        <w:t>требованиям, а также оснащение, соответствующее обязательным нормам и пр</w:t>
      </w:r>
      <w:r>
        <w:rPr>
          <w:sz w:val="22"/>
          <w:szCs w:val="22"/>
        </w:rPr>
        <w:t xml:space="preserve">авилам, </w:t>
      </w:r>
      <w:r>
        <w:rPr>
          <w:sz w:val="22"/>
          <w:szCs w:val="22"/>
        </w:rPr>
        <w:t>предъявляемым к образовательному процессу.</w:t>
      </w:r>
    </w:p>
    <w:p>
      <w:pPr>
        <w:pStyle w:val="style0"/>
        <w:autoSpaceDE w:val="false"/>
        <w:autoSpaceDN w:val="false"/>
        <w:adjustRightInd w:val="false"/>
        <w:ind w:firstLine="54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2.3.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Организовать питание Потребителя в лагере в соответствии</w:t>
      </w:r>
      <w:r>
        <w:rPr>
          <w:sz w:val="22"/>
          <w:szCs w:val="22"/>
        </w:rPr>
        <w:t xml:space="preserve"> с санитарными и гигиеническими </w:t>
      </w:r>
      <w:r>
        <w:rPr>
          <w:sz w:val="22"/>
          <w:szCs w:val="22"/>
        </w:rPr>
        <w:t>требованиями.</w:t>
      </w:r>
    </w:p>
    <w:p>
      <w:pPr>
        <w:pStyle w:val="style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2.4. Проявлять во время оказания услуг уважение к личности Потр</w:t>
      </w:r>
      <w:r>
        <w:rPr>
          <w:sz w:val="22"/>
          <w:szCs w:val="22"/>
        </w:rPr>
        <w:t xml:space="preserve">ебителя, обеспечить необходимые </w:t>
      </w:r>
      <w:r>
        <w:rPr>
          <w:sz w:val="22"/>
          <w:szCs w:val="22"/>
        </w:rPr>
        <w:t>условия для укрепления нравственного, физического и психологического здоровья,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эмоционального благополучия Потребителя с учетом его индивидуальных особенностей.</w:t>
      </w:r>
      <w:r>
        <w:rPr>
          <w:sz w:val="22"/>
          <w:szCs w:val="22"/>
        </w:rPr>
        <w:t xml:space="preserve"> </w:t>
      </w:r>
    </w:p>
    <w:p>
      <w:pPr>
        <w:pStyle w:val="style0"/>
        <w:ind w:firstLine="567"/>
        <w:jc w:val="both"/>
        <w:rPr>
          <w:sz w:val="22"/>
          <w:szCs w:val="22"/>
        </w:rPr>
      </w:pPr>
    </w:p>
    <w:p>
      <w:pPr>
        <w:pStyle w:val="style0"/>
        <w:ind w:left="3540"/>
        <w:jc w:val="both"/>
        <w:rPr>
          <w:sz w:val="22"/>
          <w:szCs w:val="22"/>
        </w:rPr>
      </w:pPr>
      <w:r>
        <w:rPr>
          <w:sz w:val="22"/>
          <w:szCs w:val="22"/>
        </w:rPr>
        <w:t>3. ОБЯЗАННОСТИ ЗАКАЗЧИКА</w:t>
      </w:r>
    </w:p>
    <w:p>
      <w:pPr>
        <w:pStyle w:val="style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Своевременно оплачивать услуги, предусмотренные п.1.1. настоящего договора.</w:t>
      </w:r>
    </w:p>
    <w:p>
      <w:pPr>
        <w:pStyle w:val="style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Незамедлительно сообщать Исполнителю об изменении контактного телефона и места жительства.</w:t>
      </w:r>
    </w:p>
    <w:p>
      <w:pPr>
        <w:pStyle w:val="style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3.3.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Извещать Исполнителя о причинах отсутствия Потребителя в Лагере.</w:t>
      </w:r>
    </w:p>
    <w:p>
      <w:pPr>
        <w:pStyle w:val="style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3.4. По просьбе Исполнителя приходить для беседы при наличии замечаний Исполнителя 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поведению Потребителя или его отношению к получению услуг.</w:t>
      </w:r>
    </w:p>
    <w:p>
      <w:pPr>
        <w:pStyle w:val="style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3.5. Обеспечивать Потребителя за свой счет предметами, необходимыми для надлежащего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исполнения Исполнителем обязательств по оказанию услуги, в количестве, соответствующем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возрасту и потребностям Потребителя.</w:t>
      </w:r>
    </w:p>
    <w:p>
      <w:pPr>
        <w:pStyle w:val="style0"/>
        <w:ind w:firstLine="567"/>
        <w:jc w:val="both"/>
        <w:rPr>
          <w:sz w:val="22"/>
          <w:szCs w:val="22"/>
        </w:rPr>
      </w:pPr>
    </w:p>
    <w:p>
      <w:pPr>
        <w:pStyle w:val="style0"/>
        <w:jc w:val="center"/>
        <w:rPr>
          <w:sz w:val="22"/>
          <w:szCs w:val="22"/>
        </w:rPr>
      </w:pPr>
      <w:r>
        <w:rPr>
          <w:sz w:val="22"/>
          <w:szCs w:val="22"/>
        </w:rPr>
        <w:t>4. ПРАВА ИСПОЛНИТЕЛЯ, ЗАКАЗЧИКА, ПОТРЕБИТЕЛЯ</w:t>
      </w:r>
    </w:p>
    <w:p>
      <w:pPr>
        <w:pStyle w:val="style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 xml:space="preserve">Заказчик вправе требовать от Исполнителя предоставления информации по вопросам, </w:t>
      </w:r>
    </w:p>
    <w:p>
      <w:pPr>
        <w:pStyle w:val="style0"/>
        <w:jc w:val="both"/>
        <w:rPr>
          <w:sz w:val="22"/>
          <w:szCs w:val="22"/>
        </w:rPr>
      </w:pPr>
      <w:r>
        <w:rPr>
          <w:sz w:val="22"/>
          <w:szCs w:val="22"/>
        </w:rPr>
        <w:t>касающимся организации и обеспечения надлежащего исполнения услуг.</w:t>
      </w:r>
    </w:p>
    <w:p>
      <w:pPr>
        <w:pStyle w:val="style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4.2. Потребитель вправе обращаться к Исполнителю по всем вопросам деятельности Лагеря.</w:t>
      </w:r>
    </w:p>
    <w:p>
      <w:pPr>
        <w:pStyle w:val="style0"/>
        <w:jc w:val="both"/>
        <w:rPr>
          <w:sz w:val="22"/>
          <w:szCs w:val="22"/>
        </w:rPr>
      </w:pPr>
    </w:p>
    <w:p>
      <w:pPr>
        <w:pStyle w:val="style0"/>
        <w:jc w:val="center"/>
        <w:rPr>
          <w:sz w:val="22"/>
          <w:szCs w:val="22"/>
        </w:rPr>
      </w:pPr>
      <w:r>
        <w:rPr>
          <w:sz w:val="22"/>
          <w:szCs w:val="22"/>
        </w:rPr>
        <w:t>5. ОПЛАТА УСЛУГ</w:t>
      </w:r>
    </w:p>
    <w:p>
      <w:pPr>
        <w:pStyle w:val="style0"/>
        <w:tabs>
          <w:tab w:val="center" w:leader="none" w:pos="5812"/>
          <w:tab w:val="right" w:leader="none" w:pos="10205"/>
        </w:tabs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Заказчик до </w:t>
      </w:r>
      <w:r>
        <w:rPr>
          <w:sz w:val="22"/>
          <w:szCs w:val="22"/>
          <w:u w:val="single"/>
        </w:rPr>
        <w:t>«31» мая 2025г</w:t>
      </w:r>
      <w:r>
        <w:rPr>
          <w:sz w:val="22"/>
          <w:szCs w:val="22"/>
        </w:rPr>
        <w:t>. вносит оплату за услуги, указанные в разделе 1 настоящего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договора, </w:t>
      </w:r>
      <w:r>
        <w:rPr>
          <w:sz w:val="22"/>
          <w:szCs w:val="22"/>
          <w:u w:val="single"/>
        </w:rPr>
        <w:t xml:space="preserve">в сумме </w:t>
      </w:r>
      <w:r>
        <w:rPr>
          <w:sz w:val="22"/>
          <w:szCs w:val="22"/>
          <w:u w:val="single"/>
        </w:rPr>
        <w:t>2 422,50 рублей (две тысячи четыреста двадцать два рубля 50 копеек).</w:t>
      </w:r>
      <w:r>
        <w:rPr>
          <w:sz w:val="22"/>
          <w:szCs w:val="22"/>
        </w:rPr>
        <w:t xml:space="preserve"> </w:t>
      </w:r>
    </w:p>
    <w:p>
      <w:pPr>
        <w:pStyle w:val="style0"/>
        <w:autoSpaceDE w:val="false"/>
        <w:autoSpaceDN w:val="false"/>
        <w:adjustRightInd w:val="false"/>
        <w:ind w:left="851" w:hanging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5.2. В расчет оплаты услуг входят расходы, осуществляемые Исполнителем в целях организации</w:t>
      </w:r>
      <w:r>
        <w:rPr>
          <w:sz w:val="22"/>
          <w:szCs w:val="22"/>
        </w:rPr>
        <w:t xml:space="preserve"> отдыха </w:t>
      </w:r>
      <w:r>
        <w:rPr>
          <w:sz w:val="22"/>
          <w:szCs w:val="22"/>
        </w:rPr>
        <w:t>детей. Калькуляция расходов, осуществляемых за счет р</w:t>
      </w:r>
      <w:r>
        <w:rPr>
          <w:sz w:val="22"/>
          <w:szCs w:val="22"/>
        </w:rPr>
        <w:t xml:space="preserve">одительской платы, составляется и утверждается </w:t>
      </w:r>
      <w:r>
        <w:rPr>
          <w:sz w:val="22"/>
          <w:szCs w:val="22"/>
        </w:rPr>
        <w:t>Исполнителем (см. приложение).</w:t>
      </w:r>
    </w:p>
    <w:p>
      <w:pPr>
        <w:pStyle w:val="style0"/>
        <w:tabs>
          <w:tab w:val="center" w:leader="none" w:pos="5812"/>
          <w:tab w:val="right" w:leader="none" w:pos="10205"/>
        </w:tabs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>. Оплата услуг осуществляется путем перечисления средств на счет Исполнителя, или в кассу</w:t>
      </w:r>
      <w:r>
        <w:rPr>
          <w:sz w:val="22"/>
          <w:szCs w:val="22"/>
        </w:rPr>
        <w:t xml:space="preserve"> </w:t>
      </w:r>
    </w:p>
    <w:p>
      <w:pPr>
        <w:pStyle w:val="style0"/>
        <w:tabs>
          <w:tab w:val="center" w:leader="none" w:pos="5812"/>
          <w:tab w:val="right" w:leader="none" w:pos="1020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Исполнителя. </w:t>
      </w:r>
    </w:p>
    <w:p>
      <w:pPr>
        <w:pStyle w:val="style0"/>
        <w:tabs>
          <w:tab w:val="center" w:leader="none" w:pos="5812"/>
          <w:tab w:val="right" w:leader="none" w:pos="10205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5.4</w:t>
      </w:r>
      <w:r>
        <w:rPr>
          <w:sz w:val="22"/>
          <w:szCs w:val="22"/>
        </w:rPr>
        <w:t xml:space="preserve">. Оплата услуг в части компенсации расходов на организацию питания не взимается за время </w:t>
      </w:r>
    </w:p>
    <w:p>
      <w:pPr>
        <w:pStyle w:val="style0"/>
        <w:tabs>
          <w:tab w:val="center" w:leader="none" w:pos="5812"/>
          <w:tab w:val="right" w:leader="none" w:pos="10205"/>
        </w:tabs>
        <w:jc w:val="both"/>
        <w:rPr>
          <w:sz w:val="22"/>
          <w:szCs w:val="22"/>
        </w:rPr>
      </w:pPr>
      <w:r>
        <w:rPr>
          <w:sz w:val="22"/>
          <w:szCs w:val="22"/>
        </w:rPr>
        <w:t>отсутствия Потребителя в Лагере, начиная со второго дня отсутствия Потребителя в Лагере, в случаях:</w:t>
      </w:r>
    </w:p>
    <w:p>
      <w:pPr>
        <w:pStyle w:val="style0"/>
        <w:autoSpaceDE w:val="false"/>
        <w:autoSpaceDN w:val="false"/>
        <w:adjustRightInd w:val="false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- болезни, карантина при наличии соответствующего подтверждающего документа;</w:t>
      </w:r>
    </w:p>
    <w:p>
      <w:pPr>
        <w:pStyle w:val="style0"/>
        <w:autoSpaceDE w:val="false"/>
        <w:autoSpaceDN w:val="false"/>
        <w:adjustRightInd w:val="false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выезда за пределы населенного пункта при наличии соответствующего подтверждающего </w:t>
      </w:r>
    </w:p>
    <w:p>
      <w:pPr>
        <w:pStyle w:val="style0"/>
        <w:autoSpaceDE w:val="false"/>
        <w:autoSpaceDN w:val="false"/>
        <w:adjustRightInd w:val="false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документа (проездные билеты, путевка).</w:t>
      </w:r>
    </w:p>
    <w:p>
      <w:pPr>
        <w:pStyle w:val="style0"/>
        <w:autoSpaceDE w:val="false"/>
        <w:autoSpaceDN w:val="false"/>
        <w:adjustRightInd w:val="false"/>
        <w:jc w:val="both"/>
        <w:rPr>
          <w:sz w:val="22"/>
          <w:szCs w:val="22"/>
        </w:rPr>
      </w:pPr>
      <w:r>
        <w:rPr>
          <w:sz w:val="22"/>
          <w:szCs w:val="22"/>
        </w:rPr>
        <w:t>Перерасчет и возврат оплаты услуг в случаях, предусмотренных абзацем первым пункта 5.6. настоящего договора, осуществляется на основании заявления Заказчика и табеля учета посещаемости путем перечисления денежных средств на расчетный счет Заказчика, указанный в заявлении.</w:t>
      </w:r>
    </w:p>
    <w:p>
      <w:pPr>
        <w:pStyle w:val="style0"/>
        <w:jc w:val="center"/>
        <w:rPr>
          <w:sz w:val="22"/>
          <w:szCs w:val="22"/>
        </w:rPr>
      </w:pPr>
    </w:p>
    <w:p>
      <w:pPr>
        <w:pStyle w:val="style0"/>
        <w:jc w:val="center"/>
        <w:rPr>
          <w:sz w:val="22"/>
          <w:szCs w:val="22"/>
        </w:rPr>
      </w:pPr>
      <w:r>
        <w:rPr>
          <w:sz w:val="22"/>
          <w:szCs w:val="22"/>
        </w:rPr>
        <w:t>6. ОСНОВАНИЯ ИЗМЕНЕНИЯ И РАСТОРЖЕНИЯ ДОГОВОРА</w:t>
      </w:r>
    </w:p>
    <w:p>
      <w:pPr>
        <w:pStyle w:val="style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6.1.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>
      <w:pPr>
        <w:pStyle w:val="style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6.2.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 xml:space="preserve">Настоящий договор может быть расторгнут: </w:t>
      </w:r>
    </w:p>
    <w:p>
      <w:pPr>
        <w:pStyle w:val="style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по соглашению сторон;</w:t>
      </w:r>
    </w:p>
    <w:p>
      <w:pPr>
        <w:pStyle w:val="style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по основаниям, предусмотренным действующим законодательством Российской Федерации;</w:t>
      </w:r>
    </w:p>
    <w:p>
      <w:pPr>
        <w:pStyle w:val="style0"/>
        <w:autoSpaceDE w:val="false"/>
        <w:autoSpaceDN w:val="false"/>
        <w:adjustRightInd w:val="false"/>
        <w:ind w:firstLine="567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основании </w:t>
      </w:r>
      <w:r>
        <w:rPr>
          <w:sz w:val="22"/>
          <w:szCs w:val="22"/>
        </w:rPr>
        <w:t>заключения</w:t>
      </w:r>
      <w:r>
        <w:rPr>
          <w:sz w:val="22"/>
          <w:szCs w:val="22"/>
        </w:rPr>
        <w:t xml:space="preserve"> медицинского работника Лагеря).</w:t>
      </w:r>
    </w:p>
    <w:p>
      <w:pPr>
        <w:pStyle w:val="style0"/>
        <w:autoSpaceDE w:val="false"/>
        <w:autoSpaceDN w:val="false"/>
        <w:adjustRightInd w:val="false"/>
        <w:ind w:firstLine="567"/>
        <w:jc w:val="both"/>
        <w:outlineLvl w:val="1"/>
        <w:rPr>
          <w:sz w:val="22"/>
          <w:szCs w:val="22"/>
        </w:rPr>
      </w:pPr>
    </w:p>
    <w:p>
      <w:pPr>
        <w:pStyle w:val="style0"/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7. ОТВЕТСТВЕННОСТЬ ЗА НЕИСПОЛНЕНИЕ </w:t>
      </w:r>
      <w:r>
        <w:rPr>
          <w:sz w:val="20"/>
          <w:szCs w:val="20"/>
        </w:rPr>
        <w:t xml:space="preserve">ИЛИ НЕНАДЛЕЖАЩЕЕ </w:t>
      </w:r>
    </w:p>
    <w:p>
      <w:pPr>
        <w:pStyle w:val="style0"/>
        <w:jc w:val="center"/>
        <w:rPr>
          <w:sz w:val="20"/>
          <w:szCs w:val="20"/>
        </w:rPr>
      </w:pPr>
      <w:r>
        <w:rPr>
          <w:sz w:val="20"/>
          <w:szCs w:val="20"/>
        </w:rPr>
        <w:t>ИСПОЛНЕНИЕ ОБЯЗАТЕЛЬСТВ ПО НАСТОЯЩЕМУ ДОГОВОРУ</w:t>
      </w:r>
    </w:p>
    <w:p>
      <w:pPr>
        <w:pStyle w:val="style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7.1.</w:t>
      </w: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В случае неисполнения или ненадлежащего исполнения сторонами обязательств по-настоящему договору стороны несут ответственность, предусмотренную действующим законодательством.</w:t>
      </w:r>
    </w:p>
    <w:p>
      <w:pPr>
        <w:pStyle w:val="style0"/>
        <w:ind w:firstLine="567"/>
        <w:jc w:val="both"/>
        <w:rPr>
          <w:sz w:val="20"/>
          <w:szCs w:val="20"/>
        </w:rPr>
      </w:pPr>
    </w:p>
    <w:p>
      <w:pPr>
        <w:pStyle w:val="style0"/>
        <w:jc w:val="center"/>
        <w:rPr>
          <w:sz w:val="20"/>
          <w:szCs w:val="20"/>
        </w:rPr>
      </w:pPr>
      <w:r>
        <w:rPr>
          <w:sz w:val="20"/>
          <w:szCs w:val="20"/>
        </w:rPr>
        <w:t>8. СРОК ДЕЙСТВИЯ ДОГОВОРА И ДРУГИЕ УСЛОВИЯ</w:t>
      </w:r>
    </w:p>
    <w:p>
      <w:pPr>
        <w:pStyle w:val="style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8.1.</w:t>
      </w: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 xml:space="preserve">Настоящий договор вступает в силу со дня его заключения сторонами и действует по «24» июня 2025г. </w:t>
      </w:r>
    </w:p>
    <w:p>
      <w:pPr>
        <w:pStyle w:val="style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8.2.</w:t>
      </w: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Договор составлен в двух экземплярах, имеющих равную юридическую силу.</w:t>
      </w:r>
    </w:p>
    <w:p>
      <w:pPr>
        <w:pStyle w:val="style0"/>
        <w:ind w:firstLine="567"/>
        <w:jc w:val="both"/>
        <w:rPr>
          <w:sz w:val="20"/>
          <w:szCs w:val="20"/>
        </w:rPr>
      </w:pPr>
    </w:p>
    <w:p>
      <w:pPr>
        <w:pStyle w:val="style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9. ПОДПИСИ СТОРОН </w:t>
      </w: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5"/>
        <w:gridCol w:w="3402"/>
        <w:gridCol w:w="2835"/>
      </w:tblGrid>
      <w:tr>
        <w:trPr/>
        <w:tc>
          <w:tcPr>
            <w:tcW w:w="3645" w:type="dxa"/>
            <w:tcBorders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Исполнитель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13 имени Героя Советского Союза </w:t>
            </w:r>
            <w:r>
              <w:rPr>
                <w:sz w:val="20"/>
                <w:szCs w:val="20"/>
              </w:rPr>
              <w:t>Г.Н.Кошкарова</w:t>
            </w:r>
            <w:r>
              <w:rPr>
                <w:sz w:val="20"/>
                <w:szCs w:val="20"/>
              </w:rPr>
              <w:t xml:space="preserve">» 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Юридический адрес: 626152 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Тобольск, </w:t>
            </w:r>
            <w:r>
              <w:rPr>
                <w:sz w:val="20"/>
                <w:szCs w:val="20"/>
              </w:rPr>
              <w:t>ул.Семена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Ремезова</w:t>
            </w:r>
            <w:r>
              <w:rPr>
                <w:sz w:val="20"/>
                <w:szCs w:val="20"/>
              </w:rPr>
              <w:t xml:space="preserve">, дом 36 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7206009874  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КПП 720601001 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Получатель:</w:t>
            </w:r>
            <w:r>
              <w:rPr>
                <w:sz w:val="20"/>
                <w:szCs w:val="20"/>
              </w:rPr>
              <w:t xml:space="preserve"> Департамент финансов Администрации города Тобольска (МАОУ СОШ № 13, л/с АС30031А0051ШК13)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Банк получателя</w:t>
            </w:r>
            <w:r>
              <w:rPr>
                <w:sz w:val="20"/>
                <w:szCs w:val="20"/>
              </w:rPr>
              <w:t>: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Тюмень Банка России//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УФК по Тюменской области </w:t>
            </w:r>
            <w:r>
              <w:rPr>
                <w:sz w:val="20"/>
                <w:szCs w:val="20"/>
              </w:rPr>
              <w:t>г.Тюмень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БИК</w:t>
            </w:r>
            <w:r>
              <w:rPr>
                <w:sz w:val="20"/>
                <w:szCs w:val="20"/>
              </w:rPr>
              <w:t xml:space="preserve"> 017102101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Счет: 03234643717100006700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ЕКС ТОФК:</w:t>
            </w:r>
            <w:r>
              <w:rPr>
                <w:sz w:val="20"/>
                <w:szCs w:val="20"/>
              </w:rPr>
              <w:t xml:space="preserve"> 40102810945370000060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 /Крапивина О.В./</w:t>
            </w:r>
          </w:p>
        </w:tc>
        <w:tc>
          <w:tcPr>
            <w:tcW w:w="3402" w:type="dxa"/>
            <w:tcBorders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Заказчик 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 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  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(фамилия, имя, отчество) 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(паспортные данные) 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(адрес места жительства) 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 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(контактный телефон) 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 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835" w:type="dxa"/>
            <w:tcBorders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Потребитель, достигший </w:t>
            </w:r>
          </w:p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14-летнего возраста </w:t>
            </w:r>
          </w:p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 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  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(фамилия, имя, отчество) 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(паспортные данные) 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(адрес места жительства) 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 </w:t>
            </w:r>
          </w:p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  <w:bookmarkStart w:id="0" w:name="_GoBack"/>
      <w:bookmarkEnd w:id="0"/>
      <w:tr>
        <w:tblPrEx/>
        <w:trPr/>
        <w:tc>
          <w:tcPr>
            <w:tcW w:w="3645" w:type="dxa"/>
            <w:tcBorders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>
      <w:pPr>
        <w:pStyle w:val="style0"/>
        <w:jc w:val="right"/>
        <w:rPr>
          <w:sz w:val="20"/>
          <w:szCs w:val="20"/>
        </w:rPr>
      </w:pPr>
    </w:p>
    <w:p>
      <w:pPr>
        <w:pStyle w:val="style0"/>
        <w:jc w:val="right"/>
        <w:rPr>
          <w:sz w:val="20"/>
          <w:szCs w:val="20"/>
        </w:rPr>
      </w:pPr>
    </w:p>
    <w:sectPr>
      <w:pgSz w:w="11906" w:h="16838" w:orient="portrait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002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99"/>
    <w:pPr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/>
    <w:rPr>
      <w:rFonts w:ascii="Segoe UI" w:cs="Segoe UI" w:hAnsi="Segoe UI"/>
      <w:sz w:val="18"/>
      <w:szCs w:val="18"/>
    </w:rPr>
  </w:style>
  <w:style w:type="character" w:customStyle="1" w:styleId="style4097">
    <w:name w:val="Текст выноски Знак"/>
    <w:next w:val="style4097"/>
    <w:link w:val="style153"/>
    <w:uiPriority w:val="99"/>
    <w:rPr>
      <w:rFonts w:ascii="Segoe UI" w:cs="Segoe UI" w:eastAsia="Times New Roman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DA2F5-DCD1-40F5-BD6B-935C6676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817</Words>
  <Pages>1</Pages>
  <Characters>6201</Characters>
  <Application>WPS Office</Application>
  <DocSecurity>0</DocSecurity>
  <Paragraphs>139</Paragraphs>
  <ScaleCrop>false</ScaleCrop>
  <LinksUpToDate>false</LinksUpToDate>
  <CharactersWithSpaces>7231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2025-05-08T17:23:00Z</dcterms:created>
  <dc:creator>Плотникова</dc:creator>
  <lastModifiedBy>HEY-W09</lastModifiedBy>
  <lastPrinted>2020-08-13T07:16:00Z</lastPrinted>
  <dcterms:modified xsi:type="dcterms:W3CDTF">2025-05-08T17:23:00Z</dcterms:modified>
  <revision>55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cb9556fe27e1440f974429249f07f5e0</vt:lpwstr>
  </property>
</Properties>
</file>