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0C" w:rsidRDefault="00EE04FC" w:rsidP="00EE04FC">
      <w:pPr>
        <w:spacing w:after="0" w:line="240" w:lineRule="auto"/>
        <w:ind w:left="7371" w:hanging="708"/>
        <w:jc w:val="center"/>
        <w:rPr>
          <w:rFonts w:ascii="Times New Roman" w:hAnsi="Times New Roman" w:cs="Times New Roman"/>
          <w:sz w:val="28"/>
          <w:szCs w:val="28"/>
        </w:rPr>
      </w:pPr>
      <w:r>
        <w:rPr>
          <w:rFonts w:ascii="Times New Roman" w:hAnsi="Times New Roman" w:cs="Times New Roman"/>
          <w:sz w:val="28"/>
          <w:szCs w:val="28"/>
        </w:rPr>
        <w:t xml:space="preserve">                    </w:t>
      </w:r>
      <w:r w:rsidR="008F210C">
        <w:rPr>
          <w:rFonts w:ascii="Times New Roman" w:hAnsi="Times New Roman" w:cs="Times New Roman"/>
          <w:sz w:val="28"/>
          <w:szCs w:val="28"/>
        </w:rPr>
        <w:t xml:space="preserve">             </w:t>
      </w:r>
    </w:p>
    <w:p w:rsidR="00EE04FC" w:rsidRDefault="008F210C" w:rsidP="00EE04FC">
      <w:pPr>
        <w:spacing w:after="0" w:line="240" w:lineRule="auto"/>
        <w:ind w:left="7371" w:hanging="708"/>
        <w:jc w:val="center"/>
        <w:rPr>
          <w:rFonts w:ascii="Times New Roman" w:hAnsi="Times New Roman" w:cs="Times New Roman"/>
          <w:sz w:val="28"/>
          <w:szCs w:val="28"/>
        </w:rPr>
      </w:pPr>
      <w:r>
        <w:rPr>
          <w:rFonts w:ascii="Times New Roman" w:hAnsi="Times New Roman" w:cs="Times New Roman"/>
          <w:sz w:val="28"/>
          <w:szCs w:val="28"/>
        </w:rPr>
        <w:t xml:space="preserve">                 </w:t>
      </w:r>
      <w:r w:rsidR="00EE04FC">
        <w:rPr>
          <w:rFonts w:ascii="Times New Roman" w:hAnsi="Times New Roman" w:cs="Times New Roman"/>
          <w:sz w:val="28"/>
          <w:szCs w:val="28"/>
        </w:rPr>
        <w:t xml:space="preserve">                                                     </w:t>
      </w:r>
    </w:p>
    <w:p w:rsidR="00EE04FC" w:rsidRDefault="00EE04FC" w:rsidP="00EE04FC">
      <w:pPr>
        <w:spacing w:after="0" w:line="240" w:lineRule="auto"/>
        <w:ind w:left="7371" w:hanging="708"/>
        <w:jc w:val="center"/>
        <w:rPr>
          <w:rFonts w:ascii="Times New Roman" w:hAnsi="Times New Roman" w:cs="Times New Roman"/>
          <w:sz w:val="28"/>
          <w:szCs w:val="28"/>
          <w:u w:val="single"/>
        </w:rPr>
      </w:pPr>
      <w:r>
        <w:rPr>
          <w:rFonts w:ascii="Times New Roman" w:hAnsi="Times New Roman" w:cs="Times New Roman"/>
          <w:sz w:val="28"/>
          <w:szCs w:val="28"/>
        </w:rPr>
        <w:t xml:space="preserve">                                                                  </w:t>
      </w:r>
    </w:p>
    <w:p w:rsidR="00882E37" w:rsidRDefault="00882E37" w:rsidP="00882E37">
      <w:pPr>
        <w:shd w:val="clear" w:color="auto" w:fill="FFFFFF"/>
        <w:spacing w:after="150" w:line="240" w:lineRule="auto"/>
        <w:jc w:val="center"/>
        <w:rPr>
          <w:rFonts w:ascii="Times New Roman" w:eastAsia="Times New Roman" w:hAnsi="Times New Roman" w:cs="Times New Roman"/>
          <w:sz w:val="28"/>
          <w:szCs w:val="28"/>
          <w:lang w:eastAsia="ru-RU"/>
        </w:rPr>
      </w:pPr>
      <w:r w:rsidRPr="00882E37">
        <w:rPr>
          <w:rFonts w:ascii="Times New Roman" w:hAnsi="Times New Roman" w:cs="Times New Roman"/>
          <w:sz w:val="28"/>
          <w:szCs w:val="28"/>
        </w:rPr>
        <w:t xml:space="preserve">План-конспект урока английского языка </w:t>
      </w:r>
      <w:r>
        <w:rPr>
          <w:rFonts w:ascii="Times New Roman" w:hAnsi="Times New Roman" w:cs="Times New Roman"/>
          <w:sz w:val="28"/>
          <w:szCs w:val="28"/>
        </w:rPr>
        <w:t xml:space="preserve">по теме </w:t>
      </w:r>
      <w:r w:rsidRPr="00882E37">
        <w:rPr>
          <w:rFonts w:ascii="Times New Roman" w:hAnsi="Times New Roman" w:cs="Times New Roman"/>
          <w:b/>
          <w:sz w:val="28"/>
          <w:szCs w:val="28"/>
        </w:rPr>
        <w:t>«Виды школ»</w:t>
      </w:r>
      <w:r>
        <w:rPr>
          <w:rFonts w:ascii="Times New Roman" w:hAnsi="Times New Roman" w:cs="Times New Roman"/>
          <w:sz w:val="28"/>
          <w:szCs w:val="28"/>
        </w:rPr>
        <w:t xml:space="preserve"> </w:t>
      </w:r>
      <w:r w:rsidRPr="00882E37">
        <w:rPr>
          <w:rFonts w:ascii="Times New Roman" w:hAnsi="Times New Roman" w:cs="Times New Roman"/>
          <w:sz w:val="28"/>
          <w:szCs w:val="28"/>
        </w:rPr>
        <w:t xml:space="preserve">в </w:t>
      </w:r>
      <w:r w:rsidRPr="00882E37">
        <w:rPr>
          <w:rFonts w:ascii="Times New Roman" w:hAnsi="Times New Roman" w:cs="Times New Roman"/>
          <w:b/>
          <w:sz w:val="28"/>
          <w:szCs w:val="28"/>
        </w:rPr>
        <w:t>10 классе</w:t>
      </w:r>
      <w:r>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по учебнику «</w:t>
      </w:r>
      <w:proofErr w:type="spellStart"/>
      <w:r>
        <w:rPr>
          <w:rFonts w:ascii="Times New Roman" w:hAnsi="Times New Roman" w:cs="Times New Roman"/>
          <w:sz w:val="28"/>
          <w:szCs w:val="28"/>
          <w:shd w:val="clear" w:color="auto" w:fill="FFFFFF"/>
        </w:rPr>
        <w:t>Spotlight</w:t>
      </w:r>
      <w:proofErr w:type="spellEnd"/>
      <w:r>
        <w:rPr>
          <w:rFonts w:ascii="Times New Roman" w:hAnsi="Times New Roman" w:cs="Times New Roman"/>
          <w:sz w:val="28"/>
          <w:szCs w:val="28"/>
          <w:shd w:val="clear" w:color="auto" w:fill="FFFFFF"/>
        </w:rPr>
        <w:t>» для 10</w:t>
      </w:r>
      <w:r>
        <w:rPr>
          <w:rFonts w:ascii="Times New Roman" w:hAnsi="Times New Roman" w:cs="Times New Roman"/>
          <w:sz w:val="28"/>
          <w:szCs w:val="28"/>
          <w:shd w:val="clear" w:color="auto" w:fill="FFFFFF"/>
        </w:rPr>
        <w:t xml:space="preserve"> класса общеобразовательных учреждений. Ваулина Ю.Е., Дули Д., </w:t>
      </w:r>
      <w:proofErr w:type="spellStart"/>
      <w:r>
        <w:rPr>
          <w:rFonts w:ascii="Times New Roman" w:hAnsi="Times New Roman" w:cs="Times New Roman"/>
          <w:sz w:val="28"/>
          <w:szCs w:val="28"/>
          <w:shd w:val="clear" w:color="auto" w:fill="FFFFFF"/>
        </w:rPr>
        <w:t>Подоляко</w:t>
      </w:r>
      <w:proofErr w:type="spellEnd"/>
      <w:r>
        <w:rPr>
          <w:rFonts w:ascii="Times New Roman" w:hAnsi="Times New Roman" w:cs="Times New Roman"/>
          <w:sz w:val="28"/>
          <w:szCs w:val="28"/>
          <w:shd w:val="clear" w:color="auto" w:fill="FFFFFF"/>
        </w:rPr>
        <w:t xml:space="preserve"> О.Е., Эванс В. М.: Просвещение, 2020.</w:t>
      </w:r>
    </w:p>
    <w:p w:rsidR="00EE04FC" w:rsidRPr="00882E37" w:rsidRDefault="00EE04FC" w:rsidP="00EE04FC">
      <w:pPr>
        <w:tabs>
          <w:tab w:val="left" w:pos="6663"/>
        </w:tabs>
        <w:jc w:val="center"/>
        <w:rPr>
          <w:rFonts w:ascii="Times New Roman" w:hAnsi="Times New Roman" w:cs="Times New Roman"/>
          <w:b/>
          <w:sz w:val="28"/>
          <w:szCs w:val="28"/>
        </w:rPr>
      </w:pPr>
    </w:p>
    <w:p w:rsidR="00EE04FC" w:rsidRPr="00882E37" w:rsidRDefault="00EE04FC" w:rsidP="00EE04FC">
      <w:pPr>
        <w:spacing w:after="0" w:line="240" w:lineRule="auto"/>
        <w:ind w:left="851"/>
        <w:outlineLvl w:val="0"/>
        <w:rPr>
          <w:rFonts w:ascii="Arial" w:eastAsia="Times New Roman" w:hAnsi="Arial" w:cs="Arial"/>
          <w:b/>
          <w:bCs/>
          <w:snapToGrid w:val="0"/>
          <w:color w:val="000000"/>
          <w:kern w:val="36"/>
          <w:sz w:val="28"/>
          <w:szCs w:val="28"/>
          <w:lang w:val="en-US" w:eastAsia="ru-RU"/>
        </w:rPr>
      </w:pPr>
      <w:r>
        <w:rPr>
          <w:rFonts w:ascii="Times New Roman" w:eastAsia="Times New Roman" w:hAnsi="Times New Roman" w:cs="Times New Roman"/>
          <w:b/>
          <w:bCs/>
          <w:kern w:val="36"/>
          <w:sz w:val="28"/>
          <w:szCs w:val="28"/>
          <w:lang w:eastAsia="ru-RU"/>
        </w:rPr>
        <w:t>Тема</w:t>
      </w:r>
      <w:r w:rsidRPr="00882E37">
        <w:rPr>
          <w:rFonts w:ascii="Times New Roman" w:eastAsia="Times New Roman" w:hAnsi="Times New Roman" w:cs="Times New Roman"/>
          <w:b/>
          <w:bCs/>
          <w:kern w:val="36"/>
          <w:sz w:val="28"/>
          <w:szCs w:val="28"/>
          <w:lang w:val="en-US" w:eastAsia="ru-RU"/>
        </w:rPr>
        <w:t xml:space="preserve"> </w:t>
      </w:r>
      <w:r>
        <w:rPr>
          <w:rFonts w:ascii="Times New Roman" w:eastAsia="Times New Roman" w:hAnsi="Times New Roman" w:cs="Times New Roman"/>
          <w:b/>
          <w:bCs/>
          <w:kern w:val="36"/>
          <w:sz w:val="28"/>
          <w:szCs w:val="28"/>
          <w:lang w:eastAsia="ru-RU"/>
        </w:rPr>
        <w:t>урока</w:t>
      </w:r>
      <w:r w:rsidRPr="00882E37">
        <w:rPr>
          <w:rFonts w:ascii="Times New Roman" w:eastAsia="Times New Roman" w:hAnsi="Times New Roman" w:cs="Times New Roman"/>
          <w:b/>
          <w:bCs/>
          <w:kern w:val="36"/>
          <w:sz w:val="28"/>
          <w:szCs w:val="28"/>
          <w:lang w:val="en-US" w:eastAsia="ru-RU"/>
        </w:rPr>
        <w:t>:</w:t>
      </w:r>
      <w:r w:rsidRPr="00882E37">
        <w:rPr>
          <w:rFonts w:eastAsia="Times New Roman" w:cstheme="minorHAnsi"/>
          <w:b/>
          <w:bCs/>
          <w:color w:val="199043"/>
          <w:kern w:val="36"/>
          <w:sz w:val="28"/>
          <w:szCs w:val="28"/>
          <w:lang w:val="en-US" w:eastAsia="ru-RU"/>
        </w:rPr>
        <w:t xml:space="preserve"> </w:t>
      </w:r>
      <w:r>
        <w:rPr>
          <w:rFonts w:ascii="Times New Roman" w:hAnsi="Times New Roman" w:cs="Times New Roman"/>
          <w:b/>
          <w:sz w:val="28"/>
          <w:szCs w:val="28"/>
          <w:lang w:val="en-US"/>
        </w:rPr>
        <w:t>Types</w:t>
      </w:r>
      <w:r w:rsidRPr="00882E37">
        <w:rPr>
          <w:rFonts w:ascii="Times New Roman" w:hAnsi="Times New Roman" w:cs="Times New Roman"/>
          <w:b/>
          <w:sz w:val="28"/>
          <w:szCs w:val="28"/>
          <w:lang w:val="en-US"/>
        </w:rPr>
        <w:t xml:space="preserve"> </w:t>
      </w:r>
      <w:r>
        <w:rPr>
          <w:rFonts w:ascii="Times New Roman" w:hAnsi="Times New Roman" w:cs="Times New Roman"/>
          <w:b/>
          <w:sz w:val="28"/>
          <w:szCs w:val="28"/>
          <w:lang w:val="en-US"/>
        </w:rPr>
        <w:t>of</w:t>
      </w:r>
      <w:r w:rsidRPr="00882E37">
        <w:rPr>
          <w:rFonts w:ascii="Times New Roman" w:hAnsi="Times New Roman" w:cs="Times New Roman"/>
          <w:b/>
          <w:sz w:val="28"/>
          <w:szCs w:val="28"/>
          <w:lang w:val="en-US"/>
        </w:rPr>
        <w:t xml:space="preserve"> </w:t>
      </w:r>
      <w:r>
        <w:rPr>
          <w:rFonts w:ascii="Times New Roman" w:hAnsi="Times New Roman" w:cs="Times New Roman"/>
          <w:b/>
          <w:sz w:val="28"/>
          <w:szCs w:val="28"/>
          <w:lang w:val="en-US"/>
        </w:rPr>
        <w:t>schools</w:t>
      </w:r>
      <w:bookmarkStart w:id="0" w:name="_GoBack"/>
      <w:bookmarkEnd w:id="0"/>
    </w:p>
    <w:p w:rsidR="00EE04FC" w:rsidRDefault="00EE04FC" w:rsidP="008F210C">
      <w:pPr>
        <w:spacing w:after="0" w:line="240" w:lineRule="auto"/>
        <w:ind w:left="851"/>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Дидактическая цель</w:t>
      </w:r>
      <w:r>
        <w:rPr>
          <w:rFonts w:ascii="Times New Roman" w:eastAsia="Times New Roman" w:hAnsi="Times New Roman" w:cs="Times New Roman"/>
          <w:bCs/>
          <w:kern w:val="36"/>
          <w:sz w:val="28"/>
          <w:szCs w:val="28"/>
          <w:lang w:eastAsia="ru-RU"/>
        </w:rPr>
        <w:t>:</w:t>
      </w:r>
      <w:r>
        <w:rPr>
          <w:rFonts w:ascii="Arial" w:eastAsia="Times New Roman" w:hAnsi="Arial" w:cs="Arial"/>
          <w:b/>
          <w:bCs/>
          <w:color w:val="199043"/>
          <w:kern w:val="36"/>
          <w:sz w:val="28"/>
          <w:szCs w:val="28"/>
          <w:lang w:eastAsia="ru-RU"/>
        </w:rPr>
        <w:t xml:space="preserve"> </w:t>
      </w:r>
      <w:r>
        <w:rPr>
          <w:rFonts w:ascii="Times New Roman" w:eastAsia="Times New Roman" w:hAnsi="Times New Roman" w:cs="Times New Roman"/>
          <w:bCs/>
          <w:kern w:val="36"/>
          <w:sz w:val="28"/>
          <w:szCs w:val="28"/>
          <w:lang w:eastAsia="ru-RU"/>
        </w:rPr>
        <w:t>осуществлять информационную переработку иноязычных текстов, раскрывая разнообразными способами значения новых слов</w:t>
      </w:r>
    </w:p>
    <w:p w:rsidR="00EE04FC" w:rsidRDefault="00EE04FC" w:rsidP="008F210C">
      <w:pPr>
        <w:widowControl w:val="0"/>
        <w:shd w:val="clear" w:color="auto" w:fill="FFFFFF"/>
        <w:snapToGrid w:val="0"/>
        <w:spacing w:before="20" w:after="0" w:line="240" w:lineRule="auto"/>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Цели по содержанию:</w:t>
      </w:r>
      <w:r>
        <w:rPr>
          <w:rFonts w:ascii="Times New Roman" w:eastAsia="Times New Roman" w:hAnsi="Times New Roman" w:cs="Times New Roman"/>
          <w:color w:val="000000"/>
          <w:sz w:val="28"/>
          <w:szCs w:val="28"/>
          <w:lang w:eastAsia="ru-RU"/>
        </w:rPr>
        <w:t xml:space="preserve"> развитие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color w:val="000000"/>
          <w:sz w:val="28"/>
          <w:szCs w:val="28"/>
          <w:lang w:eastAsia="ru-RU"/>
        </w:rPr>
        <w:t>аудировании</w:t>
      </w:r>
      <w:proofErr w:type="spellEnd"/>
      <w:r>
        <w:rPr>
          <w:rFonts w:ascii="Times New Roman" w:eastAsia="Times New Roman" w:hAnsi="Times New Roman" w:cs="Times New Roman"/>
          <w:color w:val="000000"/>
          <w:sz w:val="28"/>
          <w:szCs w:val="28"/>
          <w:lang w:eastAsia="ru-RU"/>
        </w:rPr>
        <w:t>, чтении, письме);</w:t>
      </w:r>
    </w:p>
    <w:p w:rsidR="00EE04FC" w:rsidRPr="008F210C" w:rsidRDefault="00EE04FC" w:rsidP="008F210C">
      <w:pPr>
        <w:pStyle w:val="a4"/>
        <w:widowControl w:val="0"/>
        <w:numPr>
          <w:ilvl w:val="0"/>
          <w:numId w:val="2"/>
        </w:numPr>
        <w:shd w:val="clear" w:color="auto" w:fill="FFFFFF"/>
        <w:snapToGrid w:val="0"/>
        <w:spacing w:before="20" w:after="0" w:line="240" w:lineRule="auto"/>
        <w:jc w:val="both"/>
        <w:rPr>
          <w:rFonts w:ascii="Times New Roman" w:eastAsia="Times New Roman" w:hAnsi="Times New Roman" w:cs="Times New Roman"/>
          <w:color w:val="000000"/>
          <w:sz w:val="28"/>
          <w:szCs w:val="28"/>
          <w:lang w:eastAsia="ru-RU"/>
        </w:rPr>
      </w:pPr>
      <w:r w:rsidRPr="008F210C">
        <w:rPr>
          <w:rFonts w:ascii="Times New Roman" w:eastAsia="Times New Roman" w:hAnsi="Times New Roman" w:cs="Times New Roman"/>
          <w:b/>
          <w:color w:val="000000"/>
          <w:sz w:val="28"/>
          <w:szCs w:val="28"/>
          <w:lang w:eastAsia="ru-RU"/>
        </w:rPr>
        <w:t>обучающие:</w:t>
      </w:r>
      <w:r w:rsidRPr="008F210C">
        <w:rPr>
          <w:rFonts w:ascii="Verdana" w:eastAsia="Times New Roman" w:hAnsi="Verdana" w:cs="Times New Roman"/>
          <w:color w:val="000000"/>
          <w:sz w:val="28"/>
          <w:szCs w:val="28"/>
          <w:lang w:eastAsia="ru-RU"/>
        </w:rPr>
        <w:t xml:space="preserve"> </w:t>
      </w:r>
      <w:r w:rsidRPr="008F210C">
        <w:rPr>
          <w:rFonts w:ascii="Times New Roman" w:eastAsia="Times New Roman" w:hAnsi="Times New Roman" w:cs="Times New Roman"/>
          <w:color w:val="000000"/>
          <w:sz w:val="28"/>
          <w:szCs w:val="28"/>
          <w:lang w:eastAsia="ru-RU"/>
        </w:rPr>
        <w:t>выборочно понимать необходимую информацию в сообщениях прагматического характера с опорой на языковую догадку, контекст</w:t>
      </w:r>
    </w:p>
    <w:p w:rsidR="00EE04FC" w:rsidRPr="008F210C" w:rsidRDefault="00EE04FC" w:rsidP="008F210C">
      <w:pPr>
        <w:pStyle w:val="a4"/>
        <w:numPr>
          <w:ilvl w:val="0"/>
          <w:numId w:val="2"/>
        </w:numPr>
        <w:spacing w:after="0" w:line="240" w:lineRule="auto"/>
        <w:jc w:val="both"/>
        <w:rPr>
          <w:rFonts w:ascii="Times New Roman" w:hAnsi="Times New Roman" w:cs="Times New Roman"/>
          <w:sz w:val="28"/>
          <w:szCs w:val="28"/>
        </w:rPr>
      </w:pPr>
      <w:r w:rsidRPr="008F210C">
        <w:rPr>
          <w:rFonts w:ascii="Times New Roman" w:hAnsi="Times New Roman" w:cs="Times New Roman"/>
          <w:b/>
          <w:sz w:val="28"/>
          <w:szCs w:val="28"/>
        </w:rPr>
        <w:t>развивающие:</w:t>
      </w:r>
      <w:r w:rsidRPr="008F210C">
        <w:rPr>
          <w:rFonts w:ascii="Times New Roman" w:hAnsi="Times New Roman" w:cs="Times New Roman"/>
          <w:sz w:val="28"/>
          <w:szCs w:val="28"/>
        </w:rPr>
        <w:t xml:space="preserve"> развивать умения анализировать, сравнивать, обобщать, делать выводы, развивать внимание </w:t>
      </w:r>
    </w:p>
    <w:p w:rsidR="00EE04FC" w:rsidRDefault="00EE04FC" w:rsidP="008F210C">
      <w:pPr>
        <w:pStyle w:val="a4"/>
        <w:numPr>
          <w:ilvl w:val="0"/>
          <w:numId w:val="2"/>
        </w:numPr>
        <w:spacing w:after="0" w:line="240" w:lineRule="auto"/>
        <w:jc w:val="both"/>
      </w:pPr>
      <w:r w:rsidRPr="008F210C">
        <w:rPr>
          <w:rFonts w:ascii="Times New Roman" w:hAnsi="Times New Roman" w:cs="Times New Roman"/>
          <w:b/>
          <w:sz w:val="28"/>
          <w:szCs w:val="28"/>
        </w:rPr>
        <w:t>воспитательные</w:t>
      </w:r>
      <w:r>
        <w:t xml:space="preserve">: </w:t>
      </w:r>
      <w:r w:rsidRPr="008F210C">
        <w:rPr>
          <w:rFonts w:ascii="Times New Roman" w:hAnsi="Times New Roman" w:cs="Times New Roman"/>
          <w:sz w:val="28"/>
          <w:szCs w:val="28"/>
        </w:rPr>
        <w:t>приобщение учащихся к культуре, традициям и реалиям стран изучаемого иностранного языка</w:t>
      </w:r>
      <w:r>
        <w:t xml:space="preserve"> </w:t>
      </w:r>
    </w:p>
    <w:p w:rsidR="00EE04FC" w:rsidRDefault="00EE04FC" w:rsidP="008F210C">
      <w:pPr>
        <w:spacing w:after="0" w:line="240" w:lineRule="auto"/>
        <w:ind w:left="851"/>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Тип урока:</w:t>
      </w:r>
      <w:r>
        <w:rPr>
          <w:rFonts w:ascii="Arial" w:eastAsia="Times New Roman" w:hAnsi="Arial" w:cs="Arial"/>
          <w:b/>
          <w:bCs/>
          <w:color w:val="199043"/>
          <w:kern w:val="36"/>
          <w:sz w:val="28"/>
          <w:szCs w:val="28"/>
          <w:lang w:eastAsia="ru-RU"/>
        </w:rPr>
        <w:t xml:space="preserve"> </w:t>
      </w:r>
      <w:r>
        <w:rPr>
          <w:rFonts w:ascii="Times New Roman" w:eastAsia="Times New Roman" w:hAnsi="Times New Roman" w:cs="Times New Roman"/>
          <w:bCs/>
          <w:kern w:val="36"/>
          <w:sz w:val="28"/>
          <w:szCs w:val="28"/>
          <w:lang w:eastAsia="ru-RU"/>
        </w:rPr>
        <w:t xml:space="preserve">комплексного применения знаний и умений </w:t>
      </w:r>
    </w:p>
    <w:p w:rsidR="00EE04FC" w:rsidRDefault="00EE04FC" w:rsidP="008F210C">
      <w:pPr>
        <w:spacing w:after="0" w:line="240" w:lineRule="auto"/>
        <w:ind w:left="85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Методы:</w:t>
      </w:r>
    </w:p>
    <w:p w:rsidR="00EE04FC" w:rsidRDefault="00EE04FC" w:rsidP="008F210C">
      <w:pPr>
        <w:spacing w:after="0" w:line="240" w:lineRule="auto"/>
        <w:ind w:left="851"/>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i/>
          <w:kern w:val="36"/>
          <w:sz w:val="28"/>
          <w:szCs w:val="28"/>
          <w:lang w:eastAsia="ru-RU"/>
        </w:rPr>
        <w:t xml:space="preserve">По источникам знаний: </w:t>
      </w:r>
      <w:r>
        <w:rPr>
          <w:rFonts w:ascii="Times New Roman" w:eastAsia="Times New Roman" w:hAnsi="Times New Roman" w:cs="Times New Roman"/>
          <w:bCs/>
          <w:kern w:val="36"/>
          <w:sz w:val="28"/>
          <w:szCs w:val="28"/>
          <w:lang w:eastAsia="ru-RU"/>
        </w:rPr>
        <w:t>словесные, наглядные;</w:t>
      </w:r>
    </w:p>
    <w:p w:rsidR="00EE04FC" w:rsidRDefault="00EE04FC" w:rsidP="008F210C">
      <w:pPr>
        <w:spacing w:after="0" w:line="240" w:lineRule="auto"/>
        <w:ind w:left="851"/>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i/>
          <w:kern w:val="36"/>
          <w:sz w:val="28"/>
          <w:szCs w:val="28"/>
          <w:lang w:eastAsia="ru-RU"/>
        </w:rPr>
        <w:t>По степени взаимодействия учитель-ученик:</w:t>
      </w:r>
      <w:r>
        <w:rPr>
          <w:rFonts w:ascii="Times New Roman" w:eastAsia="Times New Roman" w:hAnsi="Times New Roman" w:cs="Times New Roman"/>
          <w:bCs/>
          <w:kern w:val="36"/>
          <w:sz w:val="28"/>
          <w:szCs w:val="28"/>
          <w:lang w:eastAsia="ru-RU"/>
        </w:rPr>
        <w:t xml:space="preserve"> эвристическая беседа;</w:t>
      </w:r>
    </w:p>
    <w:p w:rsidR="00EE04FC" w:rsidRDefault="00EE04FC" w:rsidP="008F210C">
      <w:pPr>
        <w:spacing w:after="0" w:line="240" w:lineRule="auto"/>
        <w:ind w:left="851"/>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i/>
          <w:kern w:val="36"/>
          <w:sz w:val="28"/>
          <w:szCs w:val="28"/>
          <w:lang w:eastAsia="ru-RU"/>
        </w:rPr>
        <w:t>Относительно дидактических задач:</w:t>
      </w:r>
      <w:r>
        <w:rPr>
          <w:rFonts w:ascii="Times New Roman" w:eastAsia="Times New Roman" w:hAnsi="Times New Roman" w:cs="Times New Roman"/>
          <w:bCs/>
          <w:kern w:val="36"/>
          <w:sz w:val="28"/>
          <w:szCs w:val="28"/>
          <w:lang w:eastAsia="ru-RU"/>
        </w:rPr>
        <w:t xml:space="preserve"> подготовка к восприятию;</w:t>
      </w:r>
    </w:p>
    <w:p w:rsidR="00EE04FC" w:rsidRDefault="00EE04FC" w:rsidP="008F210C">
      <w:pPr>
        <w:spacing w:after="0" w:line="240" w:lineRule="auto"/>
        <w:ind w:left="851"/>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i/>
          <w:kern w:val="36"/>
          <w:sz w:val="28"/>
          <w:szCs w:val="28"/>
          <w:lang w:eastAsia="ru-RU"/>
        </w:rPr>
        <w:t xml:space="preserve">Относительно характера познавательной деятельности: </w:t>
      </w:r>
      <w:r>
        <w:rPr>
          <w:rFonts w:ascii="Times New Roman" w:eastAsia="Times New Roman" w:hAnsi="Times New Roman" w:cs="Times New Roman"/>
          <w:bCs/>
          <w:kern w:val="36"/>
          <w:sz w:val="28"/>
          <w:szCs w:val="28"/>
          <w:lang w:eastAsia="ru-RU"/>
        </w:rPr>
        <w:t>репродуктивный, поисковый.</w:t>
      </w:r>
    </w:p>
    <w:p w:rsidR="00EE04FC" w:rsidRDefault="00EE04FC" w:rsidP="008F210C">
      <w:pPr>
        <w:spacing w:after="0" w:line="240" w:lineRule="auto"/>
        <w:ind w:left="851"/>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
          <w:bCs/>
          <w:kern w:val="36"/>
          <w:sz w:val="28"/>
          <w:szCs w:val="28"/>
          <w:lang w:eastAsia="ru-RU"/>
        </w:rPr>
        <w:t xml:space="preserve">Место проведения: </w:t>
      </w:r>
      <w:r>
        <w:rPr>
          <w:rFonts w:ascii="Times New Roman" w:eastAsia="Times New Roman" w:hAnsi="Times New Roman" w:cs="Times New Roman"/>
          <w:bCs/>
          <w:kern w:val="36"/>
          <w:sz w:val="28"/>
          <w:szCs w:val="28"/>
          <w:lang w:eastAsia="ru-RU"/>
        </w:rPr>
        <w:t>кабинет ин. языка</w:t>
      </w:r>
    </w:p>
    <w:p w:rsidR="00EE04FC" w:rsidRDefault="00EE04FC" w:rsidP="008F210C">
      <w:pPr>
        <w:spacing w:after="0" w:line="240" w:lineRule="auto"/>
        <w:ind w:left="85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Оборудование: </w:t>
      </w:r>
      <w:proofErr w:type="spellStart"/>
      <w:r>
        <w:rPr>
          <w:rFonts w:ascii="Times New Roman" w:eastAsia="Times New Roman" w:hAnsi="Times New Roman" w:cs="Times New Roman"/>
          <w:bCs/>
          <w:kern w:val="36"/>
          <w:sz w:val="28"/>
          <w:szCs w:val="28"/>
          <w:lang w:eastAsia="ru-RU"/>
        </w:rPr>
        <w:t>аудиоприложение</w:t>
      </w:r>
      <w:proofErr w:type="spellEnd"/>
      <w:r>
        <w:rPr>
          <w:rFonts w:ascii="Times New Roman" w:eastAsia="Times New Roman" w:hAnsi="Times New Roman" w:cs="Times New Roman"/>
          <w:bCs/>
          <w:kern w:val="36"/>
          <w:sz w:val="28"/>
          <w:szCs w:val="28"/>
          <w:lang w:eastAsia="ru-RU"/>
        </w:rPr>
        <w:t>, карточки, картинки, магнитная доска</w:t>
      </w:r>
    </w:p>
    <w:p w:rsidR="00EE04FC" w:rsidRDefault="00EE04FC" w:rsidP="008F210C">
      <w:pPr>
        <w:jc w:val="both"/>
        <w:rPr>
          <w:rFonts w:ascii="Times New Roman" w:eastAsia="Times New Roman" w:hAnsi="Times New Roman" w:cs="Times New Roman"/>
          <w:b/>
          <w:bCs/>
          <w:kern w:val="36"/>
          <w:sz w:val="28"/>
          <w:szCs w:val="28"/>
          <w:lang w:eastAsia="ru-RU"/>
        </w:rPr>
      </w:pPr>
    </w:p>
    <w:p w:rsidR="00EE04FC" w:rsidRDefault="00EE04FC" w:rsidP="00EE04FC">
      <w:pPr>
        <w:rPr>
          <w:rFonts w:ascii="Times New Roman" w:hAnsi="Times New Roman" w:cs="Times New Roman"/>
          <w:sz w:val="28"/>
          <w:szCs w:val="28"/>
        </w:rPr>
      </w:pPr>
      <w:r>
        <w:rPr>
          <w:rFonts w:ascii="Times New Roman" w:hAnsi="Times New Roman" w:cs="Times New Roman"/>
          <w:sz w:val="28"/>
          <w:szCs w:val="28"/>
        </w:rPr>
        <w:br w:type="page"/>
      </w:r>
    </w:p>
    <w:tbl>
      <w:tblPr>
        <w:tblpPr w:leftFromText="180" w:rightFromText="180" w:bottomFromText="200" w:vertAnchor="text" w:horzAnchor="margin" w:tblpX="-79" w:tblpY="-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918"/>
        <w:gridCol w:w="5240"/>
        <w:gridCol w:w="2143"/>
        <w:gridCol w:w="3209"/>
      </w:tblGrid>
      <w:tr w:rsidR="00EE04FC" w:rsidTr="00EE04FC">
        <w:trPr>
          <w:trHeight w:val="113"/>
        </w:trPr>
        <w:tc>
          <w:tcPr>
            <w:tcW w:w="584"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Этапы урока</w:t>
            </w: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29" w:right="-105"/>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Задачи этапа</w:t>
            </w: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9"/>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Деятельность учителя</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Деятельность учащихся</w:t>
            </w:r>
          </w:p>
        </w:tc>
        <w:tc>
          <w:tcPr>
            <w:tcW w:w="678"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50"/>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Формируемые УУД</w:t>
            </w:r>
          </w:p>
        </w:tc>
      </w:tr>
      <w:tr w:rsidR="00EE04FC" w:rsidTr="00EE04FC">
        <w:trPr>
          <w:trHeight w:val="1506"/>
        </w:trPr>
        <w:tc>
          <w:tcPr>
            <w:tcW w:w="584"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Организационный момент</w:t>
            </w: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29" w:right="-105"/>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Создать  благоприятный психологический настрой на работу</w:t>
            </w:r>
          </w:p>
        </w:tc>
        <w:tc>
          <w:tcPr>
            <w:tcW w:w="2243" w:type="pct"/>
            <w:tcBorders>
              <w:top w:val="single" w:sz="4" w:space="0" w:color="auto"/>
              <w:left w:val="single" w:sz="4" w:space="0" w:color="auto"/>
              <w:bottom w:val="single" w:sz="4" w:space="0" w:color="auto"/>
              <w:right w:val="single" w:sz="4" w:space="0" w:color="auto"/>
            </w:tcBorders>
          </w:tcPr>
          <w:p w:rsidR="00EE04FC" w:rsidRDefault="00EE04FC">
            <w:pPr>
              <w:spacing w:after="0"/>
              <w:ind w:left="-19"/>
              <w:rPr>
                <w:rFonts w:ascii="Times New Roman" w:hAnsi="Times New Roman" w:cs="Times New Roman"/>
                <w:sz w:val="28"/>
                <w:szCs w:val="28"/>
                <w:lang w:val="en-US"/>
              </w:rPr>
            </w:pPr>
            <w:r>
              <w:rPr>
                <w:rFonts w:ascii="Times New Roman" w:hAnsi="Times New Roman" w:cs="Times New Roman"/>
                <w:sz w:val="28"/>
                <w:szCs w:val="28"/>
                <w:lang w:val="en-US"/>
              </w:rPr>
              <w:t>Hello! How are you?</w:t>
            </w:r>
          </w:p>
          <w:p w:rsidR="00EE04FC" w:rsidRDefault="00EE04FC">
            <w:pPr>
              <w:spacing w:after="0"/>
              <w:ind w:left="-19"/>
              <w:rPr>
                <w:rFonts w:ascii="Times New Roman" w:hAnsi="Times New Roman" w:cs="Times New Roman"/>
                <w:sz w:val="28"/>
                <w:szCs w:val="28"/>
                <w:lang w:val="en-US"/>
              </w:rPr>
            </w:pPr>
            <w:r>
              <w:rPr>
                <w:rFonts w:ascii="Times New Roman" w:hAnsi="Times New Roman" w:cs="Times New Roman"/>
                <w:sz w:val="28"/>
                <w:szCs w:val="28"/>
                <w:lang w:val="en-US"/>
              </w:rPr>
              <w:t>I`m OK.</w:t>
            </w:r>
          </w:p>
          <w:p w:rsidR="00EE04FC" w:rsidRDefault="00EE04FC">
            <w:pPr>
              <w:spacing w:after="0"/>
              <w:rPr>
                <w:rFonts w:ascii="Times New Roman" w:eastAsia="Times New Roman" w:hAnsi="Times New Roman" w:cs="Times New Roman"/>
                <w:b/>
                <w:sz w:val="28"/>
                <w:szCs w:val="28"/>
                <w:lang w:val="en-US"/>
              </w:rPr>
            </w:pPr>
            <w:r>
              <w:rPr>
                <w:rFonts w:ascii="Times New Roman" w:hAnsi="Times New Roman" w:cs="Times New Roman"/>
                <w:sz w:val="28"/>
                <w:szCs w:val="28"/>
                <w:lang w:val="en-US"/>
              </w:rPr>
              <w:t>Glad to see you today</w:t>
            </w:r>
            <w:r>
              <w:rPr>
                <w:rFonts w:ascii="Times New Roman" w:eastAsia="Times New Roman" w:hAnsi="Times New Roman" w:cs="Times New Roman"/>
                <w:b/>
                <w:sz w:val="28"/>
                <w:szCs w:val="28"/>
                <w:lang w:val="en-US"/>
              </w:rPr>
              <w:t xml:space="preserve">. </w:t>
            </w:r>
          </w:p>
          <w:p w:rsidR="00EE04FC" w:rsidRDefault="00EE04FC">
            <w:pPr>
              <w:spacing w:after="0"/>
              <w:rPr>
                <w:rFonts w:ascii="Times New Roman" w:eastAsia="Times New Roman" w:hAnsi="Times New Roman" w:cs="Times New Roman"/>
                <w:b/>
                <w:sz w:val="28"/>
                <w:szCs w:val="28"/>
                <w:lang w:val="en-US"/>
              </w:rPr>
            </w:pP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9"/>
              <w:rPr>
                <w:rFonts w:ascii="Times New Roman" w:hAnsi="Times New Roman" w:cs="Times New Roman"/>
                <w:sz w:val="28"/>
                <w:szCs w:val="28"/>
                <w:lang w:val="en-US"/>
              </w:rPr>
            </w:pPr>
            <w:r>
              <w:rPr>
                <w:rFonts w:ascii="Times New Roman" w:hAnsi="Times New Roman" w:cs="Times New Roman"/>
                <w:sz w:val="28"/>
                <w:szCs w:val="28"/>
                <w:lang w:val="en-US"/>
              </w:rPr>
              <w:t>Hello! I`m fine.</w:t>
            </w:r>
          </w:p>
          <w:p w:rsidR="00EE04FC" w:rsidRDefault="00EE04FC">
            <w:pPr>
              <w:spacing w:after="0"/>
              <w:ind w:left="-19"/>
              <w:rPr>
                <w:rFonts w:ascii="Times New Roman" w:hAnsi="Times New Roman" w:cs="Times New Roman"/>
                <w:sz w:val="28"/>
                <w:szCs w:val="28"/>
                <w:lang w:val="en-US"/>
              </w:rPr>
            </w:pPr>
            <w:r>
              <w:rPr>
                <w:rFonts w:ascii="Times New Roman" w:hAnsi="Times New Roman" w:cs="Times New Roman"/>
                <w:sz w:val="28"/>
                <w:szCs w:val="28"/>
                <w:lang w:val="en-US"/>
              </w:rPr>
              <w:t>How are you?</w:t>
            </w:r>
          </w:p>
          <w:p w:rsidR="00EE04FC" w:rsidRDefault="00EE04FC">
            <w:pPr>
              <w:spacing w:after="0"/>
              <w:ind w:left="-19"/>
              <w:rPr>
                <w:rFonts w:ascii="Times New Roman" w:hAnsi="Times New Roman" w:cs="Times New Roman"/>
                <w:b/>
                <w:i/>
                <w:sz w:val="28"/>
                <w:szCs w:val="28"/>
                <w:lang w:val="en-US"/>
              </w:rPr>
            </w:pPr>
            <w:r>
              <w:rPr>
                <w:rFonts w:ascii="Times New Roman" w:hAnsi="Times New Roman" w:cs="Times New Roman"/>
                <w:sz w:val="28"/>
                <w:szCs w:val="28"/>
                <w:lang w:val="en-US"/>
              </w:rPr>
              <w:t xml:space="preserve">Glad to see you too. </w:t>
            </w:r>
          </w:p>
        </w:tc>
        <w:tc>
          <w:tcPr>
            <w:tcW w:w="678" w:type="pct"/>
            <w:vMerge w:val="restart"/>
            <w:tcBorders>
              <w:top w:val="single" w:sz="4" w:space="0" w:color="auto"/>
              <w:left w:val="single" w:sz="4" w:space="0" w:color="auto"/>
              <w:bottom w:val="single" w:sz="4" w:space="0" w:color="auto"/>
              <w:right w:val="single" w:sz="4" w:space="0" w:color="auto"/>
            </w:tcBorders>
          </w:tcPr>
          <w:p w:rsidR="00EE04FC" w:rsidRDefault="00EE04FC">
            <w:pPr>
              <w:spacing w:after="0"/>
              <w:ind w:left="-50"/>
              <w:outlineLvl w:val="0"/>
              <w:rPr>
                <w:rFonts w:ascii="Times New Roman" w:eastAsia="Times New Roman" w:hAnsi="Times New Roman" w:cs="Times New Roman"/>
                <w:bCs/>
                <w:i/>
                <w:kern w:val="36"/>
                <w:sz w:val="24"/>
                <w:szCs w:val="24"/>
                <w:lang w:val="en-US"/>
              </w:rPr>
            </w:pPr>
          </w:p>
          <w:p w:rsidR="00EE04FC" w:rsidRDefault="00EE04FC">
            <w:pPr>
              <w:spacing w:after="0"/>
              <w:ind w:left="-50"/>
              <w:outlineLvl w:val="0"/>
              <w:rPr>
                <w:rFonts w:ascii="Times New Roman" w:eastAsia="Times New Roman" w:hAnsi="Times New Roman" w:cs="Times New Roman"/>
                <w:bCs/>
                <w:i/>
                <w:kern w:val="36"/>
                <w:sz w:val="24"/>
                <w:szCs w:val="24"/>
                <w:lang w:val="en-US"/>
              </w:rPr>
            </w:pPr>
          </w:p>
          <w:p w:rsidR="00EE04FC" w:rsidRDefault="00EE04FC">
            <w:pPr>
              <w:spacing w:after="0"/>
              <w:ind w:left="-50"/>
              <w:outlineLvl w:val="0"/>
              <w:rPr>
                <w:rFonts w:ascii="Times New Roman" w:eastAsia="Times New Roman" w:hAnsi="Times New Roman" w:cs="Times New Roman"/>
                <w:b/>
                <w:bCs/>
                <w:kern w:val="36"/>
                <w:sz w:val="24"/>
                <w:szCs w:val="24"/>
                <w:highlight w:val="yellow"/>
              </w:rPr>
            </w:pPr>
            <w:r>
              <w:rPr>
                <w:rFonts w:ascii="Times New Roman" w:eastAsia="Times New Roman" w:hAnsi="Times New Roman" w:cs="Times New Roman"/>
                <w:bCs/>
                <w:i/>
                <w:kern w:val="36"/>
                <w:sz w:val="24"/>
                <w:szCs w:val="24"/>
              </w:rPr>
              <w:t>Регулятивные</w:t>
            </w:r>
            <w:r>
              <w:rPr>
                <w:rFonts w:ascii="Times New Roman" w:eastAsia="Times New Roman" w:hAnsi="Times New Roman" w:cs="Times New Roman"/>
                <w:bCs/>
                <w:kern w:val="36"/>
                <w:sz w:val="24"/>
                <w:szCs w:val="24"/>
              </w:rPr>
              <w:t xml:space="preserve"> – умение организовывать себя, настраиваться на работу</w:t>
            </w:r>
          </w:p>
        </w:tc>
      </w:tr>
      <w:tr w:rsidR="00EE04FC" w:rsidTr="00EE04FC">
        <w:trPr>
          <w:trHeight w:val="971"/>
        </w:trPr>
        <w:tc>
          <w:tcPr>
            <w:tcW w:w="584"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Вводная беседа</w:t>
            </w: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29" w:right="-105"/>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Познакомить учащихся с материалом урока</w:t>
            </w: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spacing w:after="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Цель</w:t>
            </w: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урока</w:t>
            </w:r>
          </w:p>
          <w:p w:rsidR="00EE04FC" w:rsidRDefault="00EE04FC">
            <w:pPr>
              <w:spacing w:after="0"/>
              <w:ind w:left="-19"/>
              <w:rPr>
                <w:rFonts w:ascii="Times New Roman" w:hAnsi="Times New Roman" w:cs="Times New Roman"/>
                <w:sz w:val="28"/>
                <w:szCs w:val="28"/>
                <w:lang w:val="en-US"/>
              </w:rPr>
            </w:pPr>
            <w:r>
              <w:rPr>
                <w:rFonts w:ascii="Times New Roman" w:eastAsia="Times New Roman" w:hAnsi="Times New Roman" w:cs="Times New Roman"/>
                <w:sz w:val="28"/>
                <w:szCs w:val="28"/>
                <w:lang w:val="en-US"/>
              </w:rPr>
              <w:t>Today we`ll start the new module</w:t>
            </w:r>
            <w:r>
              <w:rPr>
                <w:rFonts w:ascii="Times New Roman" w:hAnsi="Times New Roman" w:cs="Times New Roman"/>
                <w:sz w:val="28"/>
                <w:szCs w:val="28"/>
                <w:lang w:val="en-US"/>
              </w:rPr>
              <w:t xml:space="preserve"> </w:t>
            </w:r>
            <w:r>
              <w:rPr>
                <w:rFonts w:ascii="Times New Roman" w:hAnsi="Times New Roman" w:cs="Times New Roman"/>
                <w:b/>
                <w:sz w:val="28"/>
                <w:szCs w:val="28"/>
                <w:lang w:val="en-US"/>
              </w:rPr>
              <w:t>Schooldays &amp; Work.</w:t>
            </w:r>
            <w:r>
              <w:rPr>
                <w:rFonts w:ascii="Times New Roman" w:hAnsi="Times New Roman" w:cs="Times New Roman"/>
                <w:sz w:val="28"/>
                <w:szCs w:val="28"/>
                <w:lang w:val="en-US"/>
              </w:rPr>
              <w:t xml:space="preserve"> Throughout the module you will learn to talk about different types of schools found around the world, how life is different in each and what jobs will be available to them later in life.</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9"/>
              <w:rPr>
                <w:rFonts w:ascii="Times New Roman" w:hAnsi="Times New Roman" w:cs="Times New Roman"/>
                <w:b/>
                <w:sz w:val="28"/>
                <w:szCs w:val="28"/>
                <w:lang w:val="en-US"/>
              </w:rPr>
            </w:pPr>
            <w:r>
              <w:rPr>
                <w:rFonts w:ascii="Times New Roman" w:hAnsi="Times New Roman" w:cs="Times New Roman"/>
                <w:sz w:val="28"/>
                <w:szCs w:val="28"/>
              </w:rPr>
              <w:t>Запись темы урока в тетра</w:t>
            </w:r>
            <w:r>
              <w:rPr>
                <w:rFonts w:ascii="Times New Roman" w:hAnsi="Times New Roman" w:cs="Times New Roman"/>
                <w:b/>
                <w:sz w:val="28"/>
                <w:szCs w:val="28"/>
              </w:rPr>
              <w:t>.</w:t>
            </w:r>
            <w:r>
              <w:t xml:space="preserve"> </w:t>
            </w:r>
            <w:r>
              <w:rPr>
                <w:rFonts w:ascii="Times New Roman" w:hAnsi="Times New Roman" w:cs="Times New Roman"/>
                <w:b/>
                <w:sz w:val="28"/>
                <w:szCs w:val="28"/>
                <w:lang w:val="en-US"/>
              </w:rPr>
              <w:t>Types of schools &amp; school life.</w:t>
            </w:r>
          </w:p>
          <w:p w:rsidR="00EE04FC" w:rsidRDefault="00EE04FC">
            <w:pPr>
              <w:spacing w:after="0"/>
              <w:ind w:left="-19"/>
              <w:rPr>
                <w:rFonts w:ascii="Times New Roman" w:hAnsi="Times New Roman" w:cs="Times New Roman"/>
                <w:b/>
                <w:sz w:val="28"/>
                <w:szCs w:val="28"/>
                <w:lang w:val="en-US"/>
              </w:rPr>
            </w:pPr>
            <w:r>
              <w:rPr>
                <w:rFonts w:ascii="Times New Roman" w:eastAsia="Times New Roman" w:hAnsi="Times New Roman" w:cs="Times New Roman"/>
                <w:b/>
                <w:bCs/>
                <w:kern w:val="36"/>
                <w:sz w:val="28"/>
                <w:szCs w:val="28"/>
                <w:lang w:val="en-US" w:eastAsia="ru-RU"/>
              </w:rPr>
              <w:t>(3 minutes.)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4FC" w:rsidRDefault="00EE04FC">
            <w:pPr>
              <w:spacing w:after="0" w:line="240" w:lineRule="auto"/>
              <w:rPr>
                <w:rFonts w:ascii="Times New Roman" w:eastAsia="Times New Roman" w:hAnsi="Times New Roman" w:cs="Times New Roman"/>
                <w:b/>
                <w:bCs/>
                <w:kern w:val="36"/>
                <w:sz w:val="24"/>
                <w:szCs w:val="24"/>
                <w:highlight w:val="yellow"/>
              </w:rPr>
            </w:pPr>
          </w:p>
        </w:tc>
      </w:tr>
      <w:tr w:rsidR="00EE04FC" w:rsidTr="00EE04FC">
        <w:trPr>
          <w:trHeight w:val="2313"/>
        </w:trPr>
        <w:tc>
          <w:tcPr>
            <w:tcW w:w="584"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Целеполагание и мотивация</w:t>
            </w: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29" w:right="-105"/>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Обеспечение мотивации учения детьми, принятия ими целей урока</w:t>
            </w: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spacing w:after="0"/>
              <w:outlineLvl w:val="0"/>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8"/>
                <w:szCs w:val="28"/>
                <w:lang w:val="en-US" w:eastAsia="ru-RU"/>
              </w:rPr>
              <w:t xml:space="preserve">Warm up: Look at page 45. </w:t>
            </w:r>
          </w:p>
          <w:p w:rsidR="00EE04FC" w:rsidRDefault="00EE04FC">
            <w:pPr>
              <w:spacing w:after="0"/>
              <w:outlineLvl w:val="0"/>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Cs/>
                <w:kern w:val="36"/>
                <w:sz w:val="28"/>
                <w:szCs w:val="28"/>
                <w:lang w:val="en-US" w:eastAsia="ru-RU"/>
              </w:rPr>
              <w:t>Do you see any pictures here? You have to</w:t>
            </w:r>
            <w:r>
              <w:rPr>
                <w:rFonts w:ascii="Times New Roman" w:eastAsia="Times New Roman" w:hAnsi="Times New Roman" w:cs="Times New Roman"/>
                <w:b/>
                <w:bCs/>
                <w:kern w:val="36"/>
                <w:sz w:val="28"/>
                <w:szCs w:val="28"/>
                <w:lang w:val="en-US" w:eastAsia="ru-RU"/>
              </w:rPr>
              <w:t xml:space="preserve"> </w:t>
            </w:r>
            <w:r>
              <w:rPr>
                <w:rFonts w:ascii="Times New Roman" w:eastAsia="Times New Roman" w:hAnsi="Times New Roman" w:cs="Times New Roman"/>
                <w:bCs/>
                <w:kern w:val="36"/>
                <w:sz w:val="28"/>
                <w:szCs w:val="28"/>
                <w:lang w:val="en-US" w:eastAsia="ru-RU"/>
              </w:rPr>
              <w:t>identify which page from within the module each</w:t>
            </w:r>
            <w:r>
              <w:rPr>
                <w:rFonts w:ascii="Times New Roman" w:eastAsia="Times New Roman" w:hAnsi="Times New Roman" w:cs="Times New Roman"/>
                <w:b/>
                <w:bCs/>
                <w:kern w:val="36"/>
                <w:sz w:val="28"/>
                <w:szCs w:val="28"/>
                <w:lang w:val="en-US" w:eastAsia="ru-RU"/>
              </w:rPr>
              <w:t xml:space="preserve"> </w:t>
            </w:r>
            <w:r>
              <w:rPr>
                <w:rFonts w:ascii="Times New Roman" w:eastAsia="Times New Roman" w:hAnsi="Times New Roman" w:cs="Times New Roman"/>
                <w:bCs/>
                <w:kern w:val="36"/>
                <w:sz w:val="28"/>
                <w:szCs w:val="28"/>
                <w:lang w:val="en-US" w:eastAsia="ru-RU"/>
              </w:rPr>
              <w:t>picture can be found and discuss what each picture</w:t>
            </w:r>
            <w:r>
              <w:rPr>
                <w:rFonts w:ascii="Times New Roman" w:eastAsia="Times New Roman" w:hAnsi="Times New Roman" w:cs="Times New Roman"/>
                <w:b/>
                <w:bCs/>
                <w:kern w:val="36"/>
                <w:sz w:val="28"/>
                <w:szCs w:val="28"/>
                <w:lang w:val="en-US" w:eastAsia="ru-RU"/>
              </w:rPr>
              <w:t xml:space="preserve"> </w:t>
            </w:r>
            <w:r>
              <w:rPr>
                <w:rFonts w:ascii="Times New Roman" w:eastAsia="Times New Roman" w:hAnsi="Times New Roman" w:cs="Times New Roman"/>
                <w:bCs/>
                <w:kern w:val="36"/>
                <w:sz w:val="28"/>
                <w:szCs w:val="28"/>
                <w:lang w:val="en-US" w:eastAsia="ru-RU"/>
              </w:rPr>
              <w:t xml:space="preserve">represent. </w:t>
            </w:r>
            <w:r>
              <w:rPr>
                <w:rFonts w:cstheme="minorHAnsi"/>
                <w:b/>
                <w:bCs/>
                <w:iCs/>
                <w:sz w:val="28"/>
                <w:szCs w:val="28"/>
                <w:lang w:val="en-US"/>
              </w:rPr>
              <w:t>Suggested Answer Key:</w:t>
            </w:r>
          </w:p>
          <w:p w:rsidR="00EE04FC" w:rsidRDefault="00EE04FC">
            <w:pPr>
              <w:spacing w:after="0"/>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Pic 2 (p. 57)</w:t>
            </w:r>
            <w:r>
              <w:rPr>
                <w:rFonts w:ascii="Times New Roman" w:hAnsi="Times New Roman" w:cs="Times New Roman"/>
                <w:sz w:val="28"/>
                <w:szCs w:val="28"/>
                <w:lang w:val="en-US" w:eastAsia="ru-RU"/>
              </w:rPr>
              <w:t xml:space="preserve"> What do you see in the picture? What is the lady doing? What do you notice about her? What country is this?</w:t>
            </w:r>
          </w:p>
          <w:p w:rsidR="00EE04FC" w:rsidRDefault="00EE04FC">
            <w:pPr>
              <w:spacing w:after="0"/>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Pic 3 (p. 47)</w:t>
            </w:r>
            <w:r>
              <w:rPr>
                <w:rFonts w:ascii="Times New Roman" w:hAnsi="Times New Roman" w:cs="Times New Roman"/>
                <w:sz w:val="28"/>
                <w:szCs w:val="28"/>
                <w:lang w:val="en-US" w:eastAsia="ru-RU"/>
              </w:rPr>
              <w:t xml:space="preserve"> Where are these people from? Where do you think they are? What are they doing? Do you notice anything special?</w:t>
            </w:r>
          </w:p>
          <w:p w:rsidR="00EE04FC" w:rsidRDefault="00EE04FC">
            <w:pPr>
              <w:spacing w:after="0"/>
              <w:rPr>
                <w:rFonts w:ascii="Times New Roman" w:hAnsi="Times New Roman" w:cs="Times New Roman"/>
                <w:sz w:val="28"/>
                <w:szCs w:val="28"/>
                <w:lang w:val="en-US" w:eastAsia="ru-RU"/>
              </w:rPr>
            </w:pPr>
            <w:r>
              <w:rPr>
                <w:rFonts w:ascii="Times New Roman" w:hAnsi="Times New Roman" w:cs="Times New Roman"/>
                <w:b/>
                <w:sz w:val="28"/>
                <w:szCs w:val="28"/>
                <w:lang w:val="en-US" w:eastAsia="ru-RU"/>
              </w:rPr>
              <w:t>Pic 4 (p. 48)</w:t>
            </w:r>
            <w:r>
              <w:rPr>
                <w:rFonts w:ascii="Times New Roman" w:hAnsi="Times New Roman" w:cs="Times New Roman"/>
                <w:sz w:val="28"/>
                <w:szCs w:val="28"/>
                <w:lang w:val="en-US" w:eastAsia="ru-RU"/>
              </w:rPr>
              <w:t xml:space="preserve"> What do you see in this picture? Do you notice anything special about each person? Where could these </w:t>
            </w:r>
            <w:r>
              <w:rPr>
                <w:rFonts w:ascii="Times New Roman" w:hAnsi="Times New Roman" w:cs="Times New Roman"/>
                <w:sz w:val="28"/>
                <w:szCs w:val="28"/>
                <w:lang w:val="en-US" w:eastAsia="ru-RU"/>
              </w:rPr>
              <w:lastRenderedPageBreak/>
              <w:t>people be from? What are they doing?</w:t>
            </w:r>
            <w:r>
              <w:rPr>
                <w:lang w:val="en-US"/>
              </w:rPr>
              <w:t xml:space="preserve"> </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pStyle w:val="a3"/>
              <w:spacing w:line="276"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Pic. 1 (p. 45).</w:t>
            </w:r>
          </w:p>
          <w:p w:rsidR="00EE04FC" w:rsidRDefault="00EE04F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rPr>
              <w:t>Учащиеся</w:t>
            </w:r>
            <w:r>
              <w:rPr>
                <w:rFonts w:ascii="Times New Roman" w:hAnsi="Times New Roman" w:cs="Times New Roman"/>
                <w:sz w:val="28"/>
                <w:szCs w:val="28"/>
                <w:lang w:val="en-US"/>
              </w:rPr>
              <w:t xml:space="preserve"> </w:t>
            </w:r>
            <w:r>
              <w:rPr>
                <w:rFonts w:ascii="Times New Roman" w:hAnsi="Times New Roman" w:cs="Times New Roman"/>
                <w:sz w:val="28"/>
                <w:szCs w:val="28"/>
              </w:rPr>
              <w:t>отвечают</w:t>
            </w:r>
            <w:r>
              <w:rPr>
                <w:rFonts w:ascii="Times New Roman" w:hAnsi="Times New Roman" w:cs="Times New Roman"/>
                <w:sz w:val="28"/>
                <w:szCs w:val="28"/>
                <w:lang w:val="en-US"/>
              </w:rPr>
              <w:t xml:space="preserve">- </w:t>
            </w:r>
          </w:p>
          <w:p w:rsidR="00EE04FC" w:rsidRDefault="00EE04F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 What page is picture 1 from?</w:t>
            </w:r>
          </w:p>
          <w:p w:rsidR="00EE04FC" w:rsidRDefault="00EE04F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S1: It’s from page 58.</w:t>
            </w:r>
          </w:p>
          <w:p w:rsidR="00EE04FC" w:rsidRDefault="00EE04F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 What do you see in picture 1?</w:t>
            </w:r>
          </w:p>
          <w:p w:rsidR="00EE04FC" w:rsidRDefault="00EE04F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S2: A boy, at a desk, writing in a book.</w:t>
            </w:r>
          </w:p>
          <w:p w:rsidR="00EE04FC" w:rsidRDefault="00EE04F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 Where do you think he is from? etc.</w:t>
            </w:r>
          </w:p>
          <w:p w:rsidR="00EE04FC" w:rsidRDefault="00EE04FC">
            <w:pPr>
              <w:pStyle w:val="a3"/>
              <w:spacing w:line="276" w:lineRule="auto"/>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lastRenderedPageBreak/>
              <w:t>(</w:t>
            </w:r>
            <w:r>
              <w:rPr>
                <w:rFonts w:ascii="Times New Roman" w:eastAsia="Times New Roman" w:hAnsi="Times New Roman" w:cs="Times New Roman"/>
                <w:b/>
                <w:sz w:val="28"/>
                <w:szCs w:val="24"/>
                <w:lang w:val="en-US"/>
              </w:rPr>
              <w:t>5 minutes.)</w:t>
            </w:r>
          </w:p>
        </w:tc>
        <w:tc>
          <w:tcPr>
            <w:tcW w:w="678" w:type="pct"/>
            <w:tcBorders>
              <w:top w:val="single" w:sz="4" w:space="0" w:color="auto"/>
              <w:left w:val="single" w:sz="4" w:space="0" w:color="auto"/>
              <w:bottom w:val="single" w:sz="4" w:space="0" w:color="auto"/>
              <w:right w:val="single" w:sz="4" w:space="0" w:color="auto"/>
            </w:tcBorders>
            <w:hideMark/>
          </w:tcPr>
          <w:p w:rsidR="00EE04FC" w:rsidRDefault="00EE04FC">
            <w:pPr>
              <w:spacing w:after="0"/>
              <w:rPr>
                <w:rFonts w:ascii="Times New Roman" w:hAnsi="Times New Roman" w:cs="Times New Roman"/>
                <w:sz w:val="24"/>
                <w:szCs w:val="24"/>
                <w:highlight w:val="yellow"/>
              </w:rPr>
            </w:pPr>
            <w:r>
              <w:rPr>
                <w:rFonts w:ascii="Times New Roman" w:hAnsi="Times New Roman" w:cs="Times New Roman"/>
                <w:i/>
                <w:sz w:val="24"/>
                <w:szCs w:val="24"/>
                <w:lang w:eastAsia="ru-RU"/>
              </w:rPr>
              <w:lastRenderedPageBreak/>
              <w:t>Коммуникативные:</w:t>
            </w:r>
            <w:r>
              <w:rPr>
                <w:rFonts w:ascii="Times New Roman" w:hAnsi="Times New Roman" w:cs="Times New Roman"/>
                <w:sz w:val="24"/>
                <w:szCs w:val="24"/>
              </w:rPr>
              <w:t xml:space="preserve"> </w:t>
            </w:r>
            <w:r>
              <w:t xml:space="preserve"> </w:t>
            </w:r>
            <w:r>
              <w:rPr>
                <w:rFonts w:ascii="Times New Roman" w:hAnsi="Times New Roman" w:cs="Times New Roman"/>
                <w:sz w:val="24"/>
                <w:szCs w:val="24"/>
                <w:lang w:eastAsia="ru-RU"/>
              </w:rPr>
              <w:t>выражать и аргументировать свое отношение к прочитанному/услышанному</w:t>
            </w:r>
          </w:p>
        </w:tc>
      </w:tr>
      <w:tr w:rsidR="00EE04FC" w:rsidTr="00EE04FC">
        <w:trPr>
          <w:trHeight w:val="113"/>
        </w:trPr>
        <w:tc>
          <w:tcPr>
            <w:tcW w:w="584"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Усвоение новых знаний и способов усвоения</w:t>
            </w: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29" w:right="-105"/>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 xml:space="preserve">Обеспечение восприятия, осмысления и первичного запоминания  детьми изучаемой темы: </w:t>
            </w: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9"/>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Matching types of schools with descriptions</w:t>
            </w:r>
          </w:p>
          <w:p w:rsidR="00EE04FC" w:rsidRDefault="00EE04FC" w:rsidP="00D017A4">
            <w:pPr>
              <w:pStyle w:val="a4"/>
              <w:numPr>
                <w:ilvl w:val="0"/>
                <w:numId w:val="1"/>
              </w:numPr>
              <w:spacing w:after="0"/>
              <w:ind w:left="318" w:hanging="284"/>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 xml:space="preserve">Read out the title, Types of schools &amp; school life. </w:t>
            </w:r>
          </w:p>
          <w:p w:rsidR="00EE04FC" w:rsidRDefault="00EE04FC">
            <w:pPr>
              <w:spacing w:after="0"/>
              <w:ind w:left="34"/>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Discuss what this means and what you will be reading about.</w:t>
            </w:r>
          </w:p>
          <w:p w:rsidR="00EE04FC" w:rsidRDefault="00EE04FC" w:rsidP="00D017A4">
            <w:pPr>
              <w:pStyle w:val="a4"/>
              <w:numPr>
                <w:ilvl w:val="0"/>
                <w:numId w:val="1"/>
              </w:numPr>
              <w:spacing w:after="0"/>
              <w:ind w:left="176" w:hanging="318"/>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Go through the six prompts and clarify any necessary definitions.</w:t>
            </w:r>
          </w:p>
          <w:p w:rsidR="00EE04FC" w:rsidRDefault="00EE04FC" w:rsidP="00D017A4">
            <w:pPr>
              <w:pStyle w:val="a4"/>
              <w:numPr>
                <w:ilvl w:val="0"/>
                <w:numId w:val="1"/>
              </w:numPr>
              <w:spacing w:after="0"/>
              <w:ind w:left="176" w:hanging="318"/>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 xml:space="preserve"> Draw Ss’ attention to the six following descriptions. Read each one through with the Ss.</w:t>
            </w:r>
          </w:p>
          <w:p w:rsidR="00EE04FC" w:rsidRDefault="00EE04FC" w:rsidP="00D017A4">
            <w:pPr>
              <w:pStyle w:val="a4"/>
              <w:numPr>
                <w:ilvl w:val="0"/>
                <w:numId w:val="1"/>
              </w:numPr>
              <w:spacing w:after="0"/>
              <w:ind w:left="176" w:hanging="318"/>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 xml:space="preserve">Explain the task and allow </w:t>
            </w:r>
            <w:proofErr w:type="spellStart"/>
            <w:r>
              <w:rPr>
                <w:rFonts w:ascii="Times New Roman" w:eastAsia="Times New Roman" w:hAnsi="Times New Roman" w:cs="Times New Roman"/>
                <w:bCs/>
                <w:kern w:val="36"/>
                <w:sz w:val="28"/>
                <w:szCs w:val="28"/>
                <w:lang w:val="en-US"/>
              </w:rPr>
              <w:t>Ss</w:t>
            </w:r>
            <w:proofErr w:type="spellEnd"/>
            <w:r>
              <w:rPr>
                <w:rFonts w:ascii="Times New Roman" w:eastAsia="Times New Roman" w:hAnsi="Times New Roman" w:cs="Times New Roman"/>
                <w:bCs/>
                <w:kern w:val="36"/>
                <w:sz w:val="28"/>
                <w:szCs w:val="28"/>
                <w:lang w:val="en-US"/>
              </w:rPr>
              <w:t xml:space="preserve"> time to complete the work individually. </w:t>
            </w:r>
            <w:r>
              <w:rPr>
                <w:rFonts w:ascii="Times New Roman" w:eastAsia="Times New Roman" w:hAnsi="Times New Roman" w:cs="Times New Roman"/>
                <w:b/>
                <w:bCs/>
                <w:kern w:val="36"/>
                <w:sz w:val="28"/>
                <w:szCs w:val="28"/>
                <w:lang w:val="en-US"/>
              </w:rPr>
              <w:t xml:space="preserve">Now </w:t>
            </w:r>
            <w:proofErr w:type="spellStart"/>
            <w:r>
              <w:rPr>
                <w:rFonts w:ascii="Times New Roman" w:eastAsia="Times New Roman" w:hAnsi="Times New Roman" w:cs="Times New Roman"/>
                <w:b/>
                <w:bCs/>
                <w:kern w:val="36"/>
                <w:sz w:val="28"/>
                <w:szCs w:val="28"/>
                <w:lang w:val="en-US"/>
              </w:rPr>
              <w:t>check up</w:t>
            </w:r>
            <w:proofErr w:type="spellEnd"/>
            <w:r>
              <w:rPr>
                <w:rFonts w:ascii="Times New Roman" w:eastAsia="Times New Roman" w:hAnsi="Times New Roman" w:cs="Times New Roman"/>
                <w:b/>
                <w:bCs/>
                <w:kern w:val="36"/>
                <w:sz w:val="28"/>
                <w:szCs w:val="28"/>
                <w:lang w:val="en-US"/>
              </w:rPr>
              <w:t xml:space="preserve">. </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9"/>
              <w:rPr>
                <w:rFonts w:ascii="Times New Roman" w:eastAsia="Times New Roman" w:hAnsi="Times New Roman" w:cs="Times New Roman"/>
                <w:bCs/>
                <w:kern w:val="36"/>
                <w:sz w:val="28"/>
                <w:szCs w:val="28"/>
              </w:rPr>
            </w:pPr>
            <w:r w:rsidRPr="00EE04FC">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Cs/>
                <w:kern w:val="36"/>
                <w:sz w:val="28"/>
                <w:szCs w:val="28"/>
              </w:rPr>
              <w:t xml:space="preserve">Учащиеся </w:t>
            </w:r>
            <w:r>
              <w:t xml:space="preserve"> </w:t>
            </w:r>
            <w:r>
              <w:rPr>
                <w:rFonts w:ascii="Times New Roman" w:eastAsia="Times New Roman" w:hAnsi="Times New Roman" w:cs="Times New Roman"/>
                <w:bCs/>
                <w:kern w:val="36"/>
                <w:sz w:val="28"/>
                <w:szCs w:val="28"/>
              </w:rPr>
              <w:t xml:space="preserve">выполняют упражнение в учебнике карандашом. </w:t>
            </w:r>
          </w:p>
          <w:p w:rsidR="00EE04FC" w:rsidRDefault="00EE04FC">
            <w:pPr>
              <w:spacing w:after="0"/>
              <w:ind w:left="-19"/>
              <w:rPr>
                <w:rFonts w:ascii="Times New Roman" w:hAnsi="Times New Roman" w:cs="Times New Roman"/>
                <w:sz w:val="28"/>
                <w:szCs w:val="28"/>
              </w:rPr>
            </w:pPr>
            <w:r>
              <w:rPr>
                <w:rFonts w:ascii="Times New Roman" w:eastAsia="Times New Roman" w:hAnsi="Times New Roman" w:cs="Times New Roman"/>
                <w:bCs/>
                <w:kern w:val="36"/>
                <w:sz w:val="28"/>
                <w:szCs w:val="28"/>
              </w:rPr>
              <w:t>(</w:t>
            </w:r>
            <w:r>
              <w:rPr>
                <w:rFonts w:ascii="Times New Roman" w:eastAsia="Times New Roman" w:hAnsi="Times New Roman" w:cs="Times New Roman"/>
                <w:b/>
                <w:bCs/>
                <w:kern w:val="36"/>
                <w:sz w:val="28"/>
                <w:szCs w:val="28"/>
              </w:rPr>
              <w:t xml:space="preserve">10 </w:t>
            </w:r>
            <w:r>
              <w:rPr>
                <w:rFonts w:ascii="Times New Roman" w:eastAsia="Times New Roman" w:hAnsi="Times New Roman" w:cs="Times New Roman"/>
                <w:b/>
                <w:bCs/>
                <w:kern w:val="36"/>
                <w:sz w:val="28"/>
                <w:szCs w:val="28"/>
                <w:lang w:val="en-US"/>
              </w:rPr>
              <w:t>minutes</w:t>
            </w:r>
            <w:r>
              <w:rPr>
                <w:rFonts w:ascii="Times New Roman" w:eastAsia="Times New Roman" w:hAnsi="Times New Roman" w:cs="Times New Roman"/>
                <w:b/>
                <w:bCs/>
                <w:kern w:val="36"/>
                <w:sz w:val="28"/>
                <w:szCs w:val="28"/>
              </w:rPr>
              <w:t>)</w:t>
            </w:r>
          </w:p>
        </w:tc>
        <w:tc>
          <w:tcPr>
            <w:tcW w:w="678" w:type="pct"/>
            <w:tcBorders>
              <w:top w:val="single" w:sz="4" w:space="0" w:color="auto"/>
              <w:left w:val="single" w:sz="4" w:space="0" w:color="auto"/>
              <w:bottom w:val="single" w:sz="4" w:space="0" w:color="auto"/>
              <w:right w:val="single" w:sz="4" w:space="0" w:color="auto"/>
            </w:tcBorders>
            <w:hideMark/>
          </w:tcPr>
          <w:p w:rsidR="00EE04FC" w:rsidRDefault="00EE04FC">
            <w:pPr>
              <w:spacing w:before="100" w:after="0"/>
              <w:ind w:left="-5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i/>
                <w:kern w:val="36"/>
                <w:sz w:val="24"/>
                <w:szCs w:val="24"/>
              </w:rPr>
              <w:t>Коммуникативные</w:t>
            </w:r>
            <w:r>
              <w:rPr>
                <w:rFonts w:ascii="Times New Roman" w:eastAsia="Times New Roman" w:hAnsi="Times New Roman" w:cs="Times New Roman"/>
                <w:bCs/>
                <w:kern w:val="36"/>
                <w:sz w:val="24"/>
                <w:szCs w:val="24"/>
              </w:rPr>
              <w:t>-выборочно понимать необходимую информацию в сообщениях прагматического характера с опорой на языковую догадку, контекст;</w:t>
            </w:r>
          </w:p>
        </w:tc>
      </w:tr>
      <w:tr w:rsidR="00EE04FC" w:rsidTr="00EE04FC">
        <w:trPr>
          <w:trHeight w:val="113"/>
        </w:trPr>
        <w:tc>
          <w:tcPr>
            <w:tcW w:w="584" w:type="pct"/>
            <w:tcBorders>
              <w:top w:val="single" w:sz="4" w:space="0" w:color="auto"/>
              <w:left w:val="single" w:sz="4" w:space="0" w:color="auto"/>
              <w:bottom w:val="single" w:sz="4" w:space="0" w:color="auto"/>
              <w:right w:val="single" w:sz="4" w:space="0" w:color="auto"/>
            </w:tcBorders>
          </w:tcPr>
          <w:p w:rsidR="00EE04FC" w:rsidRDefault="00EE04FC">
            <w:pPr>
              <w:spacing w:after="0"/>
              <w:ind w:left="180"/>
              <w:outlineLvl w:val="0"/>
              <w:rPr>
                <w:rFonts w:ascii="Times New Roman" w:eastAsia="Times New Roman" w:hAnsi="Times New Roman" w:cs="Times New Roman"/>
                <w:bCs/>
                <w:kern w:val="36"/>
                <w:sz w:val="24"/>
                <w:szCs w:val="24"/>
              </w:rPr>
            </w:pPr>
          </w:p>
        </w:tc>
        <w:tc>
          <w:tcPr>
            <w:tcW w:w="636" w:type="pct"/>
            <w:tcBorders>
              <w:top w:val="single" w:sz="4" w:space="0" w:color="auto"/>
              <w:left w:val="single" w:sz="4" w:space="0" w:color="auto"/>
              <w:bottom w:val="single" w:sz="4" w:space="0" w:color="auto"/>
              <w:right w:val="single" w:sz="4" w:space="0" w:color="auto"/>
            </w:tcBorders>
          </w:tcPr>
          <w:p w:rsidR="00EE04FC" w:rsidRDefault="00EE04FC">
            <w:pPr>
              <w:spacing w:after="0"/>
              <w:ind w:left="29" w:right="-105"/>
              <w:outlineLvl w:val="0"/>
              <w:rPr>
                <w:rFonts w:ascii="Times New Roman" w:eastAsia="Times New Roman" w:hAnsi="Times New Roman" w:cs="Times New Roman"/>
                <w:bCs/>
                <w:kern w:val="36"/>
                <w:sz w:val="24"/>
                <w:szCs w:val="24"/>
              </w:rPr>
            </w:pP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pStyle w:val="a3"/>
              <w:spacing w:line="276" w:lineRule="auto"/>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Matching headings to text</w:t>
            </w:r>
          </w:p>
          <w:p w:rsidR="00EE04FC" w:rsidRDefault="00EE04FC">
            <w:pPr>
              <w:pStyle w:val="a4"/>
              <w:spacing w:after="0"/>
              <w:ind w:left="3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Focus on the six prompts offered as headings.</w:t>
            </w:r>
            <w:r>
              <w:rPr>
                <w:lang w:val="en-US"/>
              </w:rPr>
              <w:t xml:space="preserve"> </w:t>
            </w:r>
            <w:r>
              <w:rPr>
                <w:rFonts w:ascii="Times New Roman" w:eastAsia="Times New Roman" w:hAnsi="Times New Roman" w:cs="Times New Roman"/>
                <w:sz w:val="28"/>
                <w:szCs w:val="28"/>
                <w:lang w:val="en-US" w:eastAsia="ru-RU"/>
              </w:rPr>
              <w:t xml:space="preserve">Read the article. </w:t>
            </w:r>
            <w:r>
              <w:rPr>
                <w:rFonts w:ascii="Times New Roman" w:hAnsi="Times New Roman" w:cs="Times New Roman"/>
                <w:sz w:val="28"/>
                <w:szCs w:val="28"/>
                <w:lang w:val="en-US"/>
              </w:rPr>
              <w:t>You will match these to the paragraphs in the article.</w:t>
            </w:r>
            <w:r>
              <w:rPr>
                <w:lang w:val="en-US"/>
              </w:rPr>
              <w:t xml:space="preserve"> </w:t>
            </w:r>
            <w:r>
              <w:rPr>
                <w:rFonts w:ascii="Times New Roman" w:hAnsi="Times New Roman" w:cs="Times New Roman"/>
                <w:sz w:val="28"/>
                <w:szCs w:val="28"/>
                <w:lang w:val="en-US"/>
              </w:rPr>
              <w:t>Read the article again.</w:t>
            </w:r>
          </w:p>
          <w:p w:rsidR="00EE04FC" w:rsidRDefault="00EE04FC">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Identify and underline key words/phrases in the text that may help you match the appropriate heading to each paragraph. </w:t>
            </w:r>
            <w:r>
              <w:rPr>
                <w:rFonts w:ascii="Times New Roman" w:hAnsi="Times New Roman" w:cs="Times New Roman"/>
                <w:b/>
                <w:sz w:val="28"/>
                <w:szCs w:val="28"/>
                <w:lang w:val="en-US"/>
              </w:rPr>
              <w:t>You have 5 minutes.</w:t>
            </w:r>
            <w:r>
              <w:rPr>
                <w:lang w:val="en-US"/>
              </w:rPr>
              <w:t xml:space="preserve"> </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line="240" w:lineRule="auto"/>
              <w:rPr>
                <w:b/>
                <w:sz w:val="28"/>
              </w:rPr>
            </w:pPr>
            <w:r w:rsidRPr="00EE04FC">
              <w:rPr>
                <w:b/>
                <w:sz w:val="28"/>
              </w:rPr>
              <w:t xml:space="preserve"> </w:t>
            </w:r>
          </w:p>
          <w:p w:rsidR="00EE04FC" w:rsidRDefault="00EE04FC">
            <w:pPr>
              <w:spacing w:after="0" w:line="240" w:lineRule="auto"/>
              <w:rPr>
                <w:rFonts w:ascii="Times New Roman" w:hAnsi="Times New Roman" w:cs="Times New Roman"/>
                <w:sz w:val="28"/>
                <w:szCs w:val="28"/>
              </w:rPr>
            </w:pPr>
            <w:r>
              <w:rPr>
                <w:rFonts w:ascii="Times New Roman" w:hAnsi="Times New Roman" w:cs="Times New Roman"/>
                <w:sz w:val="28"/>
                <w:szCs w:val="28"/>
              </w:rPr>
              <w:t>Ученики выполняют проверочную работу на листочках и сдают учителю.</w:t>
            </w:r>
          </w:p>
        </w:tc>
        <w:tc>
          <w:tcPr>
            <w:tcW w:w="678" w:type="pct"/>
            <w:tcBorders>
              <w:top w:val="single" w:sz="4" w:space="0" w:color="auto"/>
              <w:left w:val="single" w:sz="4" w:space="0" w:color="auto"/>
              <w:bottom w:val="single" w:sz="4" w:space="0" w:color="auto"/>
              <w:right w:val="single" w:sz="4" w:space="0" w:color="auto"/>
            </w:tcBorders>
            <w:hideMark/>
          </w:tcPr>
          <w:p w:rsidR="00EE04FC" w:rsidRDefault="00EE04FC">
            <w:pPr>
              <w:spacing w:after="0"/>
              <w:rPr>
                <w:rFonts w:ascii="Times New Roman" w:hAnsi="Times New Roman" w:cs="Times New Roman"/>
                <w:i/>
                <w:sz w:val="24"/>
                <w:szCs w:val="24"/>
              </w:rPr>
            </w:pPr>
            <w:r>
              <w:rPr>
                <w:rFonts w:ascii="Times New Roman" w:eastAsia="Times New Roman" w:hAnsi="Times New Roman" w:cs="Times New Roman"/>
                <w:bCs/>
                <w:kern w:val="36"/>
                <w:sz w:val="24"/>
                <w:szCs w:val="24"/>
              </w:rPr>
              <w:t>-игнорировать незнакомый языковой материал, несущественный для понимания.</w:t>
            </w:r>
          </w:p>
        </w:tc>
      </w:tr>
      <w:tr w:rsidR="00EE04FC" w:rsidTr="00EE04FC">
        <w:trPr>
          <w:trHeight w:val="113"/>
        </w:trPr>
        <w:tc>
          <w:tcPr>
            <w:tcW w:w="584" w:type="pct"/>
            <w:tcBorders>
              <w:top w:val="single" w:sz="4" w:space="0" w:color="auto"/>
              <w:left w:val="single" w:sz="4" w:space="0" w:color="auto"/>
              <w:bottom w:val="single" w:sz="4" w:space="0" w:color="auto"/>
              <w:right w:val="single" w:sz="4" w:space="0" w:color="auto"/>
            </w:tcBorders>
          </w:tcPr>
          <w:p w:rsidR="00EE04FC" w:rsidRDefault="00EE04FC">
            <w:pPr>
              <w:spacing w:after="0"/>
              <w:ind w:left="180"/>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Организация первичного закрепления</w:t>
            </w:r>
          </w:p>
          <w:p w:rsidR="00EE04FC" w:rsidRDefault="00EE04FC">
            <w:pPr>
              <w:spacing w:after="0"/>
              <w:ind w:left="180"/>
              <w:jc w:val="center"/>
              <w:outlineLvl w:val="0"/>
              <w:rPr>
                <w:rFonts w:ascii="Times New Roman" w:eastAsia="Times New Roman" w:hAnsi="Times New Roman" w:cs="Times New Roman"/>
                <w:bCs/>
                <w:kern w:val="36"/>
                <w:sz w:val="24"/>
                <w:szCs w:val="24"/>
              </w:rPr>
            </w:pP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29" w:right="-105"/>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Установление правильности и осознанности изучения темы </w:t>
            </w: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spacing w:after="0"/>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Cs/>
                <w:kern w:val="36"/>
                <w:sz w:val="28"/>
                <w:szCs w:val="28"/>
                <w:lang w:val="en-US"/>
              </w:rPr>
              <w:t>Look through the Study Skills</w:t>
            </w:r>
            <w:r>
              <w:rPr>
                <w:lang w:val="en-US"/>
              </w:rPr>
              <w:t xml:space="preserve"> </w:t>
            </w:r>
            <w:r>
              <w:rPr>
                <w:rFonts w:ascii="Times New Roman" w:eastAsia="Times New Roman" w:hAnsi="Times New Roman" w:cs="Times New Roman"/>
                <w:b/>
                <w:bCs/>
                <w:kern w:val="36"/>
                <w:sz w:val="28"/>
                <w:szCs w:val="28"/>
                <w:lang w:val="en-US"/>
              </w:rPr>
              <w:t>Gap-filling</w:t>
            </w:r>
          </w:p>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
                <w:bCs/>
                <w:kern w:val="36"/>
                <w:sz w:val="28"/>
                <w:szCs w:val="28"/>
                <w:lang w:val="en-US"/>
              </w:rPr>
              <w:t xml:space="preserve">  Ex.3 p.47 </w:t>
            </w:r>
            <w:r>
              <w:rPr>
                <w:sz w:val="28"/>
                <w:szCs w:val="28"/>
                <w:lang w:val="en-US"/>
              </w:rPr>
              <w:t>There</w:t>
            </w:r>
            <w:r>
              <w:rPr>
                <w:rFonts w:ascii="Times New Roman" w:eastAsia="Times New Roman" w:hAnsi="Times New Roman" w:cs="Times New Roman"/>
                <w:bCs/>
                <w:kern w:val="36"/>
                <w:sz w:val="28"/>
                <w:szCs w:val="28"/>
                <w:lang w:val="en-US"/>
              </w:rPr>
              <w:t xml:space="preserve"> is one correct answer for each question.</w:t>
            </w:r>
            <w:r>
              <w:rPr>
                <w:sz w:val="28"/>
                <w:szCs w:val="28"/>
                <w:lang w:val="en-US"/>
              </w:rPr>
              <w:t xml:space="preserve"> You have </w:t>
            </w:r>
            <w:r>
              <w:rPr>
                <w:rFonts w:ascii="Times New Roman" w:eastAsia="Times New Roman" w:hAnsi="Times New Roman" w:cs="Times New Roman"/>
                <w:bCs/>
                <w:kern w:val="36"/>
                <w:sz w:val="28"/>
                <w:szCs w:val="28"/>
                <w:lang w:val="en-US"/>
              </w:rPr>
              <w:t>to try each word if you are unsure and select the best answer.</w:t>
            </w:r>
            <w:r>
              <w:rPr>
                <w:rFonts w:ascii="Times New Roman" w:eastAsia="Times New Roman" w:hAnsi="Times New Roman" w:cs="Times New Roman"/>
                <w:b/>
                <w:bCs/>
                <w:kern w:val="36"/>
                <w:sz w:val="28"/>
                <w:szCs w:val="28"/>
                <w:lang w:val="en-US"/>
              </w:rPr>
              <w:t xml:space="preserve"> </w:t>
            </w:r>
            <w:r>
              <w:rPr>
                <w:rFonts w:ascii="Times New Roman" w:eastAsia="Times New Roman" w:hAnsi="Times New Roman" w:cs="Times New Roman"/>
                <w:bCs/>
                <w:kern w:val="36"/>
                <w:sz w:val="28"/>
                <w:szCs w:val="28"/>
                <w:lang w:val="en-US"/>
              </w:rPr>
              <w:t xml:space="preserve"> I </w:t>
            </w:r>
            <w:r>
              <w:rPr>
                <w:sz w:val="28"/>
                <w:szCs w:val="28"/>
                <w:lang w:val="en-US"/>
              </w:rPr>
              <w:t>advise</w:t>
            </w:r>
            <w:r>
              <w:rPr>
                <w:rFonts w:ascii="Times New Roman" w:eastAsia="Times New Roman" w:hAnsi="Times New Roman" w:cs="Times New Roman"/>
                <w:bCs/>
                <w:kern w:val="36"/>
                <w:sz w:val="28"/>
                <w:szCs w:val="28"/>
                <w:lang w:val="en-US"/>
              </w:rPr>
              <w:t xml:space="preserve"> you to read the article again after you have completed the task in order to check your answers You have </w:t>
            </w:r>
            <w:r>
              <w:rPr>
                <w:rFonts w:ascii="Times New Roman" w:eastAsia="Times New Roman" w:hAnsi="Times New Roman" w:cs="Times New Roman"/>
                <w:b/>
                <w:bCs/>
                <w:kern w:val="36"/>
                <w:sz w:val="28"/>
                <w:szCs w:val="28"/>
                <w:lang w:val="en-US"/>
              </w:rPr>
              <w:t>5 minutes.</w:t>
            </w:r>
          </w:p>
          <w:p w:rsidR="00EE04FC" w:rsidRDefault="00EE04FC">
            <w:pPr>
              <w:spacing w:after="0"/>
              <w:outlineLvl w:val="0"/>
              <w:rPr>
                <w:rFonts w:ascii="Times New Roman" w:eastAsia="Times New Roman" w:hAnsi="Times New Roman" w:cs="Times New Roman"/>
                <w:b/>
                <w:bCs/>
                <w:kern w:val="36"/>
                <w:sz w:val="28"/>
                <w:szCs w:val="28"/>
                <w:lang w:val="en-US"/>
              </w:rPr>
            </w:pPr>
            <w:r>
              <w:rPr>
                <w:rFonts w:ascii="Times New Roman" w:eastAsia="Times New Roman" w:hAnsi="Times New Roman" w:cs="Times New Roman"/>
                <w:bCs/>
                <w:kern w:val="36"/>
                <w:sz w:val="28"/>
                <w:szCs w:val="28"/>
                <w:lang w:val="en-US"/>
              </w:rPr>
              <w:t xml:space="preserve"> </w:t>
            </w:r>
            <w:r>
              <w:rPr>
                <w:sz w:val="28"/>
                <w:szCs w:val="28"/>
                <w:lang w:val="en-US"/>
              </w:rPr>
              <w:t>Listen to</w:t>
            </w:r>
            <w:r>
              <w:rPr>
                <w:lang w:val="en-US"/>
              </w:rPr>
              <w:t xml:space="preserve"> </w:t>
            </w:r>
            <w:r>
              <w:rPr>
                <w:rFonts w:ascii="Times New Roman" w:eastAsia="Times New Roman" w:hAnsi="Times New Roman" w:cs="Times New Roman"/>
                <w:bCs/>
                <w:kern w:val="36"/>
                <w:sz w:val="28"/>
                <w:szCs w:val="28"/>
                <w:lang w:val="en-US"/>
              </w:rPr>
              <w:t xml:space="preserve">the </w:t>
            </w:r>
            <w:proofErr w:type="gramStart"/>
            <w:r>
              <w:rPr>
                <w:rFonts w:ascii="Times New Roman" w:eastAsia="Times New Roman" w:hAnsi="Times New Roman" w:cs="Times New Roman"/>
                <w:bCs/>
                <w:kern w:val="36"/>
                <w:sz w:val="28"/>
                <w:szCs w:val="28"/>
                <w:lang w:val="en-US"/>
              </w:rPr>
              <w:t>recording</w:t>
            </w:r>
            <w:r>
              <w:rPr>
                <w:lang w:val="en-US"/>
              </w:rPr>
              <w:t xml:space="preserve"> </w:t>
            </w:r>
            <w:r>
              <w:rPr>
                <w:rFonts w:ascii="Times New Roman" w:eastAsia="Times New Roman" w:hAnsi="Times New Roman" w:cs="Times New Roman"/>
                <w:bCs/>
                <w:kern w:val="36"/>
                <w:sz w:val="28"/>
                <w:szCs w:val="28"/>
                <w:lang w:val="en-US"/>
              </w:rPr>
              <w:t xml:space="preserve"> and</w:t>
            </w:r>
            <w:proofErr w:type="gramEnd"/>
            <w:r>
              <w:rPr>
                <w:rFonts w:ascii="Times New Roman" w:eastAsia="Times New Roman" w:hAnsi="Times New Roman" w:cs="Times New Roman"/>
                <w:bCs/>
                <w:kern w:val="36"/>
                <w:sz w:val="28"/>
                <w:szCs w:val="28"/>
                <w:lang w:val="en-US"/>
              </w:rPr>
              <w:t xml:space="preserve"> follow the text in your books</w:t>
            </w:r>
            <w:r>
              <w:rPr>
                <w:rFonts w:ascii="Times New Roman" w:eastAsia="Times New Roman" w:hAnsi="Times New Roman" w:cs="Times New Roman"/>
                <w:b/>
                <w:bCs/>
                <w:kern w:val="36"/>
                <w:sz w:val="28"/>
                <w:szCs w:val="28"/>
                <w:lang w:val="en-US"/>
              </w:rPr>
              <w:t xml:space="preserve"> </w:t>
            </w:r>
            <w:r>
              <w:rPr>
                <w:rFonts w:ascii="Times New Roman" w:eastAsia="Times New Roman" w:hAnsi="Times New Roman" w:cs="Times New Roman"/>
                <w:bCs/>
                <w:kern w:val="36"/>
                <w:sz w:val="28"/>
                <w:szCs w:val="28"/>
                <w:lang w:val="en-US"/>
              </w:rPr>
              <w:t xml:space="preserve">to check your answers </w:t>
            </w:r>
            <w:r>
              <w:rPr>
                <w:rFonts w:ascii="Times New Roman" w:eastAsia="Times New Roman" w:hAnsi="Times New Roman" w:cs="Times New Roman"/>
                <w:b/>
                <w:bCs/>
                <w:kern w:val="36"/>
                <w:sz w:val="28"/>
                <w:szCs w:val="28"/>
                <w:lang w:val="en-US"/>
              </w:rPr>
              <w:t>.</w:t>
            </w:r>
            <w:r>
              <w:rPr>
                <w:rFonts w:ascii="Times New Roman" w:eastAsia="Times New Roman" w:hAnsi="Times New Roman" w:cs="Times New Roman"/>
                <w:bCs/>
                <w:kern w:val="36"/>
                <w:sz w:val="28"/>
                <w:szCs w:val="28"/>
                <w:lang w:val="en-US"/>
              </w:rPr>
              <w:t xml:space="preserve"> Now </w:t>
            </w:r>
            <w:proofErr w:type="spellStart"/>
            <w:r>
              <w:rPr>
                <w:rFonts w:ascii="Times New Roman" w:eastAsia="Times New Roman" w:hAnsi="Times New Roman" w:cs="Times New Roman"/>
                <w:bCs/>
                <w:kern w:val="36"/>
                <w:sz w:val="28"/>
                <w:szCs w:val="28"/>
                <w:lang w:val="en-US"/>
              </w:rPr>
              <w:t>check up</w:t>
            </w:r>
            <w:proofErr w:type="spellEnd"/>
            <w:r>
              <w:rPr>
                <w:rFonts w:ascii="Times New Roman" w:eastAsia="Times New Roman" w:hAnsi="Times New Roman" w:cs="Times New Roman"/>
                <w:b/>
                <w:bCs/>
                <w:kern w:val="36"/>
                <w:sz w:val="28"/>
                <w:szCs w:val="28"/>
                <w:lang w:val="en-US"/>
              </w:rPr>
              <w:t xml:space="preserve">. (5 minutes.) </w:t>
            </w:r>
            <w:r>
              <w:rPr>
                <w:sz w:val="28"/>
                <w:szCs w:val="28"/>
                <w:lang w:val="en-US"/>
              </w:rPr>
              <w:t xml:space="preserve"> </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lang w:val="en-US"/>
              </w:rPr>
              <w:t>Ex</w:t>
            </w:r>
            <w:r>
              <w:rPr>
                <w:rFonts w:ascii="Times New Roman" w:eastAsia="Times New Roman" w:hAnsi="Times New Roman" w:cs="Times New Roman"/>
                <w:b/>
                <w:bCs/>
                <w:kern w:val="36"/>
                <w:sz w:val="28"/>
                <w:szCs w:val="28"/>
              </w:rPr>
              <w:t xml:space="preserve">.3 </w:t>
            </w:r>
            <w:r>
              <w:rPr>
                <w:rFonts w:ascii="Times New Roman" w:eastAsia="Times New Roman" w:hAnsi="Times New Roman" w:cs="Times New Roman"/>
                <w:b/>
                <w:bCs/>
                <w:kern w:val="36"/>
                <w:sz w:val="28"/>
                <w:szCs w:val="28"/>
                <w:lang w:val="en-US"/>
              </w:rPr>
              <w:t>p</w:t>
            </w:r>
            <w:r>
              <w:rPr>
                <w:rFonts w:ascii="Times New Roman" w:eastAsia="Times New Roman" w:hAnsi="Times New Roman" w:cs="Times New Roman"/>
                <w:b/>
                <w:bCs/>
                <w:kern w:val="36"/>
                <w:sz w:val="28"/>
                <w:szCs w:val="28"/>
              </w:rPr>
              <w:t xml:space="preserve">.47 </w:t>
            </w:r>
            <w:r>
              <w:rPr>
                <w:sz w:val="28"/>
              </w:rPr>
              <w:t>Выполняют</w:t>
            </w:r>
            <w:r>
              <w:rPr>
                <w:rFonts w:ascii="Times New Roman" w:eastAsia="Times New Roman" w:hAnsi="Times New Roman" w:cs="Times New Roman"/>
                <w:bCs/>
                <w:kern w:val="36"/>
                <w:sz w:val="36"/>
                <w:szCs w:val="28"/>
              </w:rPr>
              <w:t xml:space="preserve"> </w:t>
            </w:r>
            <w:r>
              <w:rPr>
                <w:rFonts w:ascii="Times New Roman" w:eastAsia="Times New Roman" w:hAnsi="Times New Roman" w:cs="Times New Roman"/>
                <w:bCs/>
                <w:kern w:val="36"/>
                <w:sz w:val="28"/>
                <w:szCs w:val="28"/>
              </w:rPr>
              <w:t>упражнение в учебнике карандашом.</w:t>
            </w:r>
          </w:p>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Answer Key</w:t>
            </w:r>
          </w:p>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 xml:space="preserve">1 D   2 B  3 D  4 C </w:t>
            </w:r>
          </w:p>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 xml:space="preserve"> 5 A 6 B  7 A  8 C</w:t>
            </w:r>
          </w:p>
        </w:tc>
        <w:tc>
          <w:tcPr>
            <w:tcW w:w="678" w:type="pct"/>
            <w:vMerge w:val="restart"/>
            <w:tcBorders>
              <w:top w:val="single" w:sz="4" w:space="0" w:color="auto"/>
              <w:left w:val="single" w:sz="4" w:space="0" w:color="auto"/>
              <w:bottom w:val="single" w:sz="4" w:space="0" w:color="auto"/>
              <w:right w:val="single" w:sz="4" w:space="0" w:color="auto"/>
            </w:tcBorders>
            <w:hideMark/>
          </w:tcPr>
          <w:p w:rsidR="00EE04FC" w:rsidRDefault="00EE04FC">
            <w:pPr>
              <w:widowControl w:val="0"/>
              <w:suppressAutoHyphens/>
              <w:spacing w:after="0" w:line="240" w:lineRule="auto"/>
              <w:rPr>
                <w:rFonts w:ascii="Times New Roman" w:eastAsia="Times New Roman" w:hAnsi="Times New Roman" w:cs="Times New Roman"/>
                <w:bCs/>
                <w:i/>
                <w:kern w:val="36"/>
                <w:sz w:val="24"/>
                <w:szCs w:val="24"/>
              </w:rPr>
            </w:pPr>
            <w:r>
              <w:rPr>
                <w:rFonts w:ascii="Times New Roman" w:eastAsia="Times New Roman" w:hAnsi="Times New Roman" w:cs="Times New Roman"/>
                <w:bCs/>
                <w:i/>
                <w:kern w:val="36"/>
                <w:sz w:val="24"/>
                <w:szCs w:val="24"/>
              </w:rPr>
              <w:t>Специальные</w:t>
            </w:r>
            <w:r>
              <w:t xml:space="preserve"> </w:t>
            </w:r>
            <w:r>
              <w:rPr>
                <w:rFonts w:ascii="Times New Roman" w:eastAsia="Times New Roman" w:hAnsi="Times New Roman" w:cs="Times New Roman"/>
                <w:bCs/>
                <w:i/>
                <w:kern w:val="36"/>
                <w:sz w:val="24"/>
                <w:szCs w:val="24"/>
              </w:rPr>
              <w:t>-</w:t>
            </w:r>
            <w:r>
              <w:rPr>
                <w:rFonts w:ascii="Times New Roman" w:eastAsia="Times New Roman" w:hAnsi="Times New Roman" w:cs="Times New Roman"/>
                <w:bCs/>
                <w:kern w:val="36"/>
                <w:sz w:val="24"/>
                <w:szCs w:val="24"/>
              </w:rPr>
              <w:t xml:space="preserve">осуществлять информационную переработку иноязычных текстов, раскрывая разнообразными способами </w:t>
            </w:r>
            <w:proofErr w:type="spellStart"/>
            <w:r>
              <w:rPr>
                <w:rFonts w:ascii="Times New Roman" w:eastAsia="Times New Roman" w:hAnsi="Times New Roman" w:cs="Times New Roman"/>
                <w:bCs/>
                <w:kern w:val="36"/>
                <w:sz w:val="24"/>
                <w:szCs w:val="24"/>
              </w:rPr>
              <w:t>значе</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ния</w:t>
            </w:r>
            <w:proofErr w:type="spellEnd"/>
            <w:r>
              <w:rPr>
                <w:rFonts w:ascii="Times New Roman" w:eastAsia="Times New Roman" w:hAnsi="Times New Roman" w:cs="Times New Roman"/>
                <w:bCs/>
                <w:kern w:val="36"/>
                <w:sz w:val="24"/>
                <w:szCs w:val="24"/>
              </w:rPr>
              <w:t xml:space="preserve"> новых слов</w:t>
            </w:r>
            <w:r>
              <w:rPr>
                <w:rFonts w:ascii="Times New Roman" w:eastAsia="Times New Roman" w:hAnsi="Times New Roman" w:cs="Times New Roman"/>
                <w:bCs/>
                <w:i/>
                <w:kern w:val="36"/>
                <w:sz w:val="24"/>
                <w:szCs w:val="24"/>
              </w:rPr>
              <w:t xml:space="preserve"> </w:t>
            </w:r>
          </w:p>
          <w:p w:rsidR="00EE04FC" w:rsidRDefault="00EE04FC">
            <w:pPr>
              <w:spacing w:after="0"/>
              <w:ind w:left="-5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Ценностно-ориентационные</w:t>
            </w:r>
          </w:p>
          <w:p w:rsidR="00EE04FC" w:rsidRDefault="00EE04FC">
            <w:pPr>
              <w:spacing w:after="0"/>
              <w:ind w:left="-5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приобщение к ценностям мировой культуры через источники информации на иностранном языке</w:t>
            </w:r>
            <w:r>
              <w:rPr>
                <w:rFonts w:ascii="Times New Roman" w:hAnsi="Times New Roman" w:cs="Times New Roman"/>
                <w:i/>
                <w:sz w:val="24"/>
                <w:szCs w:val="24"/>
              </w:rPr>
              <w:t xml:space="preserve"> Регулятивные:</w:t>
            </w:r>
            <w:r>
              <w:rPr>
                <w:rFonts w:ascii="Times New Roman" w:hAnsi="Times New Roman" w:cs="Times New Roman"/>
                <w:sz w:val="24"/>
                <w:szCs w:val="24"/>
              </w:rPr>
              <w:t xml:space="preserve"> Выделяют и осознают то, что уже усвоено и что еще подлежит усвоению, </w:t>
            </w:r>
          </w:p>
        </w:tc>
      </w:tr>
      <w:tr w:rsidR="00EE04FC" w:rsidTr="00EE04FC">
        <w:trPr>
          <w:trHeight w:val="1045"/>
        </w:trPr>
        <w:tc>
          <w:tcPr>
            <w:tcW w:w="584"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jc w:val="center"/>
              <w:outlineLvl w:val="0"/>
              <w:rPr>
                <w:rFonts w:ascii="Times New Roman" w:eastAsia="Times New Roman" w:hAnsi="Times New Roman" w:cs="Times New Roman"/>
                <w:bCs/>
                <w:kern w:val="36"/>
                <w:sz w:val="24"/>
                <w:szCs w:val="24"/>
                <w:lang w:val="en-US"/>
              </w:rPr>
            </w:pPr>
            <w:r>
              <w:rPr>
                <w:rFonts w:ascii="Times New Roman" w:eastAsia="Times New Roman" w:hAnsi="Times New Roman" w:cs="Times New Roman"/>
                <w:bCs/>
                <w:kern w:val="36"/>
                <w:sz w:val="24"/>
                <w:szCs w:val="24"/>
              </w:rPr>
              <w:t>Подведение</w:t>
            </w:r>
            <w:r>
              <w:rPr>
                <w:rFonts w:ascii="Times New Roman" w:eastAsia="Times New Roman" w:hAnsi="Times New Roman" w:cs="Times New Roman"/>
                <w:bCs/>
                <w:kern w:val="36"/>
                <w:sz w:val="24"/>
                <w:szCs w:val="24"/>
                <w:lang w:val="en-US"/>
              </w:rPr>
              <w:t xml:space="preserve"> </w:t>
            </w:r>
            <w:r>
              <w:rPr>
                <w:rFonts w:ascii="Times New Roman" w:eastAsia="Times New Roman" w:hAnsi="Times New Roman" w:cs="Times New Roman"/>
                <w:bCs/>
                <w:kern w:val="36"/>
                <w:sz w:val="24"/>
                <w:szCs w:val="24"/>
              </w:rPr>
              <w:t>итогов</w:t>
            </w:r>
            <w:r>
              <w:rPr>
                <w:rFonts w:ascii="Times New Roman" w:eastAsia="Times New Roman" w:hAnsi="Times New Roman" w:cs="Times New Roman"/>
                <w:bCs/>
                <w:kern w:val="36"/>
                <w:sz w:val="24"/>
                <w:szCs w:val="24"/>
                <w:lang w:val="en-US"/>
              </w:rPr>
              <w:t xml:space="preserve"> </w:t>
            </w:r>
            <w:r>
              <w:rPr>
                <w:rFonts w:ascii="Times New Roman" w:eastAsia="Times New Roman" w:hAnsi="Times New Roman" w:cs="Times New Roman"/>
                <w:bCs/>
                <w:kern w:val="36"/>
                <w:sz w:val="24"/>
                <w:szCs w:val="24"/>
              </w:rPr>
              <w:t>урока</w:t>
            </w:r>
            <w:r>
              <w:rPr>
                <w:rFonts w:ascii="Times New Roman" w:eastAsia="Times New Roman" w:hAnsi="Times New Roman" w:cs="Times New Roman"/>
                <w:bCs/>
                <w:color w:val="000000"/>
                <w:kern w:val="36"/>
                <w:sz w:val="24"/>
                <w:szCs w:val="24"/>
                <w:lang w:val="en-US"/>
              </w:rPr>
              <w:t xml:space="preserve"> </w:t>
            </w:r>
            <w:r>
              <w:rPr>
                <w:rFonts w:ascii="Times New Roman" w:eastAsia="Times New Roman" w:hAnsi="Times New Roman" w:cs="Times New Roman"/>
                <w:bCs/>
                <w:color w:val="000000"/>
                <w:kern w:val="36"/>
                <w:sz w:val="24"/>
                <w:szCs w:val="24"/>
              </w:rPr>
              <w:t>Рефлексия</w:t>
            </w: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ind w:left="29" w:right="-105"/>
              <w:rPr>
                <w:rFonts w:ascii="Times New Roman" w:hAnsi="Times New Roman" w:cs="Times New Roman"/>
                <w:sz w:val="24"/>
                <w:szCs w:val="24"/>
              </w:rPr>
            </w:pPr>
            <w:r>
              <w:rPr>
                <w:rFonts w:ascii="Times New Roman" w:hAnsi="Times New Roman" w:cs="Times New Roman"/>
                <w:szCs w:val="24"/>
              </w:rPr>
              <w:t>Дать качественную оценку работы класса и отдельных обучаемых</w:t>
            </w:r>
            <w:r>
              <w:rPr>
                <w:rFonts w:ascii="Times New Roman" w:hAnsi="Times New Roman" w:cs="Times New Roman"/>
                <w:b/>
                <w:color w:val="000000"/>
                <w:szCs w:val="24"/>
              </w:rPr>
              <w:t xml:space="preserve"> </w:t>
            </w:r>
            <w:r>
              <w:rPr>
                <w:rFonts w:ascii="Times New Roman" w:hAnsi="Times New Roman" w:cs="Times New Roman"/>
                <w:color w:val="000000"/>
                <w:szCs w:val="24"/>
              </w:rPr>
              <w:t xml:space="preserve">Инициировать рефлексию </w:t>
            </w: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9"/>
              <w:rPr>
                <w:rFonts w:ascii="Times New Roman" w:eastAsia="Times New Roman" w:hAnsi="Times New Roman" w:cs="Times New Roman"/>
                <w:b/>
                <w:sz w:val="28"/>
                <w:szCs w:val="28"/>
                <w:lang w:val="en-US" w:eastAsia="ru-RU"/>
              </w:rPr>
            </w:pPr>
            <w:r>
              <w:rPr>
                <w:rFonts w:ascii="Times New Roman" w:hAnsi="Times New Roman" w:cs="Times New Roman"/>
                <w:sz w:val="28"/>
                <w:szCs w:val="28"/>
                <w:lang w:val="en-US"/>
              </w:rPr>
              <w:t xml:space="preserve">Today we have spoken about </w:t>
            </w:r>
            <w:r>
              <w:rPr>
                <w:lang w:val="en-US"/>
              </w:rPr>
              <w:t xml:space="preserve">  </w:t>
            </w:r>
            <w:r>
              <w:rPr>
                <w:rFonts w:ascii="Times New Roman" w:eastAsia="Times New Roman" w:hAnsi="Times New Roman" w:cs="Times New Roman"/>
                <w:b/>
                <w:sz w:val="28"/>
                <w:szCs w:val="28"/>
                <w:lang w:val="en-US" w:eastAsia="ru-RU"/>
              </w:rPr>
              <w:t>Types of schools &amp; school life.</w:t>
            </w:r>
          </w:p>
          <w:p w:rsidR="00EE04FC" w:rsidRDefault="00EE04FC">
            <w:pPr>
              <w:spacing w:after="0"/>
              <w:ind w:left="-19"/>
              <w:rPr>
                <w:rFonts w:ascii="Times New Roman" w:hAnsi="Times New Roman" w:cs="Times New Roman"/>
                <w:sz w:val="28"/>
                <w:szCs w:val="28"/>
                <w:lang w:val="en-US"/>
              </w:rPr>
            </w:pPr>
            <w:r>
              <w:rPr>
                <w:rFonts w:ascii="Times New Roman" w:hAnsi="Times New Roman" w:cs="Times New Roman"/>
                <w:sz w:val="28"/>
                <w:szCs w:val="28"/>
                <w:lang w:val="en-US"/>
              </w:rPr>
              <w:t>Your marks are:_________</w:t>
            </w:r>
          </w:p>
          <w:p w:rsidR="00EE04FC" w:rsidRDefault="00EE04FC">
            <w:pPr>
              <w:spacing w:after="0"/>
              <w:ind w:left="-19"/>
              <w:rPr>
                <w:rFonts w:ascii="Times New Roman" w:hAnsi="Times New Roman" w:cs="Times New Roman"/>
                <w:sz w:val="28"/>
                <w:szCs w:val="28"/>
                <w:lang w:val="en-US"/>
              </w:rPr>
            </w:pPr>
            <w:r>
              <w:rPr>
                <w:rFonts w:ascii="Times New Roman" w:hAnsi="Times New Roman" w:cs="Times New Roman"/>
                <w:sz w:val="28"/>
                <w:szCs w:val="28"/>
                <w:lang w:val="en-US"/>
              </w:rPr>
              <w:t>What were the most interesting for you today?</w:t>
            </w:r>
          </w:p>
          <w:p w:rsidR="00EE04FC" w:rsidRDefault="00EE04FC">
            <w:pPr>
              <w:spacing w:after="0"/>
              <w:ind w:left="-19"/>
              <w:rPr>
                <w:rFonts w:ascii="Times New Roman" w:hAnsi="Times New Roman" w:cs="Times New Roman"/>
                <w:sz w:val="28"/>
                <w:szCs w:val="28"/>
                <w:lang w:val="en-US"/>
              </w:rPr>
            </w:pPr>
            <w:r>
              <w:rPr>
                <w:rFonts w:ascii="Times New Roman" w:hAnsi="Times New Roman" w:cs="Times New Roman"/>
                <w:sz w:val="28"/>
                <w:szCs w:val="28"/>
                <w:lang w:val="en-US"/>
              </w:rPr>
              <w:t xml:space="preserve"> Do you like our lesson? </w:t>
            </w:r>
            <w:r>
              <w:rPr>
                <w:rFonts w:ascii="Times New Roman" w:hAnsi="Times New Roman" w:cs="Times New Roman"/>
                <w:b/>
                <w:sz w:val="28"/>
                <w:szCs w:val="28"/>
                <w:lang w:val="en-US"/>
              </w:rPr>
              <w:t xml:space="preserve"> (5 minutes.)</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Ученики подают дневник для выставления оценок.</w:t>
            </w:r>
          </w:p>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rPr>
              <w:t>Отвечают на вопросы рефлексии.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4FC" w:rsidRDefault="00EE04FC">
            <w:pPr>
              <w:spacing w:after="0" w:line="240" w:lineRule="auto"/>
              <w:rPr>
                <w:rFonts w:ascii="Times New Roman" w:eastAsia="Times New Roman" w:hAnsi="Times New Roman" w:cs="Times New Roman"/>
                <w:i/>
                <w:sz w:val="24"/>
                <w:szCs w:val="24"/>
                <w:lang w:eastAsia="ru-RU"/>
              </w:rPr>
            </w:pPr>
          </w:p>
        </w:tc>
      </w:tr>
      <w:tr w:rsidR="00EE04FC" w:rsidRPr="00882E37" w:rsidTr="00EE04FC">
        <w:trPr>
          <w:trHeight w:val="113"/>
        </w:trPr>
        <w:tc>
          <w:tcPr>
            <w:tcW w:w="584"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80"/>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Информация о домашнем задании</w:t>
            </w:r>
          </w:p>
        </w:tc>
        <w:tc>
          <w:tcPr>
            <w:tcW w:w="636" w:type="pct"/>
            <w:tcBorders>
              <w:top w:val="single" w:sz="4" w:space="0" w:color="auto"/>
              <w:left w:val="single" w:sz="4" w:space="0" w:color="auto"/>
              <w:bottom w:val="single" w:sz="4" w:space="0" w:color="auto"/>
              <w:right w:val="single" w:sz="4" w:space="0" w:color="auto"/>
            </w:tcBorders>
            <w:hideMark/>
          </w:tcPr>
          <w:p w:rsidR="00EE04FC" w:rsidRDefault="00EE04FC">
            <w:pPr>
              <w:ind w:left="-112" w:right="-105"/>
              <w:rPr>
                <w:rFonts w:ascii="Times New Roman" w:hAnsi="Times New Roman" w:cs="Times New Roman"/>
                <w:sz w:val="24"/>
                <w:szCs w:val="24"/>
              </w:rPr>
            </w:pPr>
            <w:r>
              <w:rPr>
                <w:rFonts w:ascii="Times New Roman" w:hAnsi="Times New Roman" w:cs="Times New Roman"/>
                <w:sz w:val="18"/>
                <w:szCs w:val="24"/>
              </w:rPr>
              <w:t>Обеспечение понимания детьми цели, содержания и способов выполнения домашнего задания</w:t>
            </w:r>
          </w:p>
        </w:tc>
        <w:tc>
          <w:tcPr>
            <w:tcW w:w="2243" w:type="pct"/>
            <w:tcBorders>
              <w:top w:val="single" w:sz="4" w:space="0" w:color="auto"/>
              <w:left w:val="single" w:sz="4" w:space="0" w:color="auto"/>
              <w:bottom w:val="single" w:sz="4" w:space="0" w:color="auto"/>
              <w:right w:val="single" w:sz="4" w:space="0" w:color="auto"/>
            </w:tcBorders>
            <w:hideMark/>
          </w:tcPr>
          <w:p w:rsidR="00EE04FC" w:rsidRDefault="00EE04FC">
            <w:pPr>
              <w:spacing w:after="0"/>
              <w:ind w:left="-19"/>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 xml:space="preserve">Your home task </w:t>
            </w:r>
            <w:proofErr w:type="gramStart"/>
            <w:r>
              <w:rPr>
                <w:rFonts w:ascii="Times New Roman" w:eastAsia="Times New Roman" w:hAnsi="Times New Roman" w:cs="Times New Roman"/>
                <w:bCs/>
                <w:kern w:val="36"/>
                <w:sz w:val="28"/>
                <w:szCs w:val="28"/>
                <w:lang w:val="en-US"/>
              </w:rPr>
              <w:t xml:space="preserve">will </w:t>
            </w:r>
            <w:r>
              <w:rPr>
                <w:rFonts w:ascii="Times New Roman" w:eastAsia="Times New Roman" w:hAnsi="Times New Roman" w:cs="Times New Roman"/>
                <w:b/>
                <w:bCs/>
                <w:kern w:val="36"/>
                <w:sz w:val="28"/>
                <w:szCs w:val="28"/>
                <w:u w:val="single"/>
                <w:lang w:val="en-US"/>
              </w:rPr>
              <w:t xml:space="preserve"> </w:t>
            </w:r>
            <w:r>
              <w:rPr>
                <w:rFonts w:ascii="Times New Roman" w:eastAsia="Times New Roman" w:hAnsi="Times New Roman" w:cs="Times New Roman"/>
                <w:bCs/>
                <w:kern w:val="36"/>
                <w:sz w:val="28"/>
                <w:szCs w:val="28"/>
                <w:lang w:val="en-US"/>
              </w:rPr>
              <w:t>be</w:t>
            </w:r>
            <w:proofErr w:type="gramEnd"/>
            <w:r>
              <w:rPr>
                <w:rFonts w:ascii="Times New Roman" w:eastAsia="Times New Roman" w:hAnsi="Times New Roman" w:cs="Times New Roman"/>
                <w:bCs/>
                <w:kern w:val="36"/>
                <w:sz w:val="28"/>
                <w:szCs w:val="28"/>
                <w:lang w:val="en-US"/>
              </w:rPr>
              <w:t xml:space="preserve"> </w:t>
            </w:r>
            <w:r>
              <w:rPr>
                <w:rFonts w:ascii="Times New Roman" w:eastAsia="Times New Roman" w:hAnsi="Times New Roman" w:cs="Times New Roman"/>
                <w:b/>
                <w:bCs/>
                <w:kern w:val="36"/>
                <w:sz w:val="28"/>
                <w:szCs w:val="28"/>
                <w:u w:val="single"/>
                <w:lang w:val="en-US"/>
              </w:rPr>
              <w:t>Ex.3 b, 4 p.47 .</w:t>
            </w:r>
            <w:r>
              <w:rPr>
                <w:rFonts w:ascii="Times New Roman" w:eastAsia="Times New Roman" w:hAnsi="Times New Roman" w:cs="Times New Roman"/>
                <w:bCs/>
                <w:kern w:val="36"/>
                <w:sz w:val="28"/>
                <w:szCs w:val="28"/>
                <w:lang w:val="en-US"/>
              </w:rPr>
              <w:t xml:space="preserve"> </w:t>
            </w:r>
            <w:r>
              <w:rPr>
                <w:rFonts w:ascii="Times New Roman" w:hAnsi="Times New Roman" w:cs="Times New Roman"/>
                <w:sz w:val="28"/>
                <w:szCs w:val="28"/>
                <w:lang w:val="en-US"/>
              </w:rPr>
              <w:t xml:space="preserve">Pay </w:t>
            </w:r>
            <w:r>
              <w:rPr>
                <w:rFonts w:ascii="Times New Roman" w:eastAsia="Times New Roman" w:hAnsi="Times New Roman" w:cs="Times New Roman"/>
                <w:bCs/>
                <w:kern w:val="36"/>
                <w:sz w:val="28"/>
                <w:szCs w:val="28"/>
                <w:lang w:val="en-US"/>
              </w:rPr>
              <w:t>attention to the words in bold throughout the text, explain the meaning of each word by giving a synonym, example or explanation before checking in dictionaries and use them accordingly in sentences.</w:t>
            </w:r>
          </w:p>
          <w:p w:rsidR="00EE04FC" w:rsidRDefault="00EE04FC">
            <w:pPr>
              <w:spacing w:after="0"/>
              <w:outlineLvl w:val="0"/>
              <w:rPr>
                <w:rFonts w:ascii="Times New Roman" w:eastAsia="Times New Roman" w:hAnsi="Times New Roman" w:cs="Times New Roman"/>
                <w:b/>
                <w:bCs/>
                <w:kern w:val="36"/>
                <w:sz w:val="28"/>
                <w:szCs w:val="28"/>
                <w:u w:val="single"/>
                <w:lang w:val="en-US"/>
              </w:rPr>
            </w:pPr>
            <w:r>
              <w:rPr>
                <w:rFonts w:ascii="Times New Roman" w:eastAsia="Times New Roman" w:hAnsi="Times New Roman" w:cs="Times New Roman"/>
                <w:bCs/>
                <w:kern w:val="36"/>
                <w:sz w:val="28"/>
                <w:szCs w:val="28"/>
                <w:lang w:val="en-US"/>
              </w:rPr>
              <w:t>Thank you for the lesson.</w:t>
            </w:r>
          </w:p>
        </w:tc>
        <w:tc>
          <w:tcPr>
            <w:tcW w:w="859" w:type="pct"/>
            <w:tcBorders>
              <w:top w:val="single" w:sz="4" w:space="0" w:color="auto"/>
              <w:left w:val="single" w:sz="4" w:space="0" w:color="auto"/>
              <w:bottom w:val="single" w:sz="4" w:space="0" w:color="auto"/>
              <w:right w:val="single" w:sz="4" w:space="0" w:color="auto"/>
            </w:tcBorders>
            <w:hideMark/>
          </w:tcPr>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rPr>
              <w:t>Записывают</w:t>
            </w:r>
            <w:r>
              <w:rPr>
                <w:rFonts w:ascii="Times New Roman" w:eastAsia="Times New Roman" w:hAnsi="Times New Roman" w:cs="Times New Roman"/>
                <w:bCs/>
                <w:kern w:val="36"/>
                <w:sz w:val="28"/>
                <w:szCs w:val="28"/>
                <w:lang w:val="en-US"/>
              </w:rPr>
              <w:t xml:space="preserve"> </w:t>
            </w:r>
            <w:r>
              <w:rPr>
                <w:rFonts w:ascii="Times New Roman" w:eastAsia="Times New Roman" w:hAnsi="Times New Roman" w:cs="Times New Roman"/>
                <w:bCs/>
                <w:kern w:val="36"/>
                <w:sz w:val="28"/>
                <w:szCs w:val="28"/>
              </w:rPr>
              <w:t>домашнее</w:t>
            </w:r>
            <w:r>
              <w:rPr>
                <w:rFonts w:ascii="Times New Roman" w:eastAsia="Times New Roman" w:hAnsi="Times New Roman" w:cs="Times New Roman"/>
                <w:bCs/>
                <w:kern w:val="36"/>
                <w:sz w:val="28"/>
                <w:szCs w:val="28"/>
                <w:lang w:val="en-US"/>
              </w:rPr>
              <w:t xml:space="preserve"> </w:t>
            </w:r>
            <w:r>
              <w:rPr>
                <w:rFonts w:ascii="Times New Roman" w:eastAsia="Times New Roman" w:hAnsi="Times New Roman" w:cs="Times New Roman"/>
                <w:bCs/>
                <w:kern w:val="36"/>
                <w:sz w:val="28"/>
                <w:szCs w:val="28"/>
              </w:rPr>
              <w:t>задание</w:t>
            </w:r>
          </w:p>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Cs/>
                <w:kern w:val="36"/>
                <w:sz w:val="28"/>
                <w:szCs w:val="28"/>
                <w:lang w:val="en-US"/>
              </w:rPr>
              <w:t>Thank you for the lesson.</w:t>
            </w:r>
          </w:p>
          <w:p w:rsidR="00EE04FC" w:rsidRDefault="00EE04FC">
            <w:pPr>
              <w:spacing w:after="0"/>
              <w:outlineLvl w:val="0"/>
              <w:rPr>
                <w:rFonts w:ascii="Times New Roman" w:eastAsia="Times New Roman" w:hAnsi="Times New Roman" w:cs="Times New Roman"/>
                <w:bCs/>
                <w:kern w:val="36"/>
                <w:sz w:val="28"/>
                <w:szCs w:val="28"/>
                <w:lang w:val="en-US"/>
              </w:rPr>
            </w:pPr>
            <w:r>
              <w:rPr>
                <w:rFonts w:ascii="Times New Roman" w:eastAsia="Times New Roman" w:hAnsi="Times New Roman" w:cs="Times New Roman"/>
                <w:b/>
                <w:bCs/>
                <w:kern w:val="36"/>
                <w:sz w:val="28"/>
                <w:szCs w:val="28"/>
                <w:lang w:val="en-US" w:eastAsia="ru-RU"/>
              </w:rPr>
              <w:t>(2 minutes.)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4FC" w:rsidRPr="00EE04FC" w:rsidRDefault="00EE04FC">
            <w:pPr>
              <w:spacing w:after="0" w:line="240" w:lineRule="auto"/>
              <w:rPr>
                <w:rFonts w:ascii="Times New Roman" w:eastAsia="Times New Roman" w:hAnsi="Times New Roman" w:cs="Times New Roman"/>
                <w:i/>
                <w:sz w:val="24"/>
                <w:szCs w:val="24"/>
                <w:lang w:val="en-US" w:eastAsia="ru-RU"/>
              </w:rPr>
            </w:pPr>
          </w:p>
        </w:tc>
      </w:tr>
    </w:tbl>
    <w:p w:rsidR="00EE04FC" w:rsidRDefault="00EE04FC" w:rsidP="00EE04FC">
      <w:pPr>
        <w:spacing w:after="0" w:line="240" w:lineRule="auto"/>
        <w:ind w:left="7371" w:hanging="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E540D" w:rsidRPr="00EE04FC" w:rsidRDefault="000E540D">
      <w:pPr>
        <w:rPr>
          <w:lang w:val="en-US"/>
        </w:rPr>
      </w:pPr>
    </w:p>
    <w:sectPr w:rsidR="000E540D" w:rsidRPr="00EE04FC" w:rsidSect="00EE04FC">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A58D4"/>
    <w:multiLevelType w:val="hybridMultilevel"/>
    <w:tmpl w:val="D3F041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76043744"/>
    <w:multiLevelType w:val="hybridMultilevel"/>
    <w:tmpl w:val="F934ED90"/>
    <w:lvl w:ilvl="0" w:tplc="0419000D">
      <w:start w:val="1"/>
      <w:numFmt w:val="bullet"/>
      <w:lvlText w:val=""/>
      <w:lvlJc w:val="left"/>
      <w:pPr>
        <w:ind w:left="612" w:hanging="360"/>
      </w:pPr>
      <w:rPr>
        <w:rFonts w:ascii="Wingdings" w:hAnsi="Wingdings" w:hint="default"/>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FC"/>
    <w:rsid w:val="000E540D"/>
    <w:rsid w:val="00882E37"/>
    <w:rsid w:val="008F210C"/>
    <w:rsid w:val="00EE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FC91"/>
  <w15:docId w15:val="{514F1907-D588-4447-AFF2-BB90CC16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FC"/>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04FC"/>
    <w:pPr>
      <w:spacing w:after="0" w:line="240" w:lineRule="auto"/>
    </w:pPr>
    <w:rPr>
      <w:rFonts w:eastAsiaTheme="minorEastAsia"/>
    </w:rPr>
  </w:style>
  <w:style w:type="paragraph" w:styleId="a4">
    <w:name w:val="List Paragraph"/>
    <w:basedOn w:val="a"/>
    <w:uiPriority w:val="34"/>
    <w:qFormat/>
    <w:rsid w:val="00EE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58434">
      <w:bodyDiv w:val="1"/>
      <w:marLeft w:val="0"/>
      <w:marRight w:val="0"/>
      <w:marTop w:val="0"/>
      <w:marBottom w:val="0"/>
      <w:divBdr>
        <w:top w:val="none" w:sz="0" w:space="0" w:color="auto"/>
        <w:left w:val="none" w:sz="0" w:space="0" w:color="auto"/>
        <w:bottom w:val="none" w:sz="0" w:space="0" w:color="auto"/>
        <w:right w:val="none" w:sz="0" w:space="0" w:color="auto"/>
      </w:divBdr>
    </w:div>
    <w:div w:id="20373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5</cp:revision>
  <dcterms:created xsi:type="dcterms:W3CDTF">2017-01-15T16:10:00Z</dcterms:created>
  <dcterms:modified xsi:type="dcterms:W3CDTF">2024-01-25T08:28:00Z</dcterms:modified>
</cp:coreProperties>
</file>