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1D" w:rsidRDefault="0038031D" w:rsidP="0038031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38031D" w:rsidRDefault="0038031D" w:rsidP="003803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Discussing Quotations, Sayings and Proverbs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1.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There are famous sayings: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"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 house becomes a home when love dwells there".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"There is no place like home", "East or West, Home is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Best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".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"Men make houses, women make homes".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"My home is my castle".</w:t>
      </w:r>
    </w:p>
    <w:p w:rsidR="008B5FD3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"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Show me your home and I'll tell you who you are". 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Give your comments.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2.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Agree or disagree with these quotations; your opinion should be followed by some appropriate comment where possible:</w:t>
      </w:r>
    </w:p>
    <w:p w:rsidR="0038031D" w:rsidRPr="008B5FD3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"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All happy families resemble one another, each unhappy family is unhappy in its own way." (Leo Tolstoy) 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"Home is the girl's prison and the woman's work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softHyphen/>
        <w:t>house." (G.B. Shaw)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3.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Try to explain how you understand these proverbs: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"As the baker - so the buns, as the father - so the son";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"As the tree - so the fruit";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"There is a black sheep in every fam</w:t>
      </w:r>
      <w:r w:rsidR="008B5FD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ly".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4.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How do you understand these sayings about </w:t>
      </w:r>
      <w:proofErr w:type="gramStart"/>
      <w:r w:rsidRPr="008B5FD3">
        <w:rPr>
          <w:rFonts w:ascii="Times New Roman" w:hAnsi="Times New Roman"/>
          <w:i/>
          <w:color w:val="000000"/>
          <w:sz w:val="28"/>
          <w:szCs w:val="28"/>
          <w:lang w:val="en-US"/>
        </w:rPr>
        <w:t>friend</w:t>
      </w:r>
      <w:r w:rsidRPr="008B5FD3">
        <w:rPr>
          <w:rFonts w:ascii="Times New Roman" w:hAnsi="Times New Roman"/>
          <w:i/>
          <w:color w:val="000000"/>
          <w:sz w:val="28"/>
          <w:szCs w:val="28"/>
          <w:lang w:val="en-US"/>
        </w:rPr>
        <w:softHyphen/>
        <w:t>ship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:</w:t>
      </w:r>
      <w:proofErr w:type="gramEnd"/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The only way to have a friend is to be one. (Emer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softHyphen/>
        <w:t>son, "Friendship", essays: First Series 1841)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A true friend is one soul in two bodies. (Aristotle)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Friends are like melons. To find one good, you must a hundred try. (Claude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Mermet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Before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you look for friends you'd better become your own best friend.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Friends show their love in times of trouble, not in happiness. (Euripides, Orestes, 408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One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loyal friend is worth ten thousand relatives. (Euripides, Orestes, 408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Your friend is the man who knows all about you, and still likes you. (Elbert Hubbard, The Note Book, 1927)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 friend is a person with whom I may be sincere. Before him I may think aloud". Confirm or refute these words of Emerson.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Explain your understanding of the proverbs: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"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Show me your friend, and I'll tell you who you are."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"Friendship cannot stand always on one side."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"Actions speak louder than words."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 friend in need is a friend indeed."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 friend is never known till a man has need."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 good friend is as sun in winter."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"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When you are good to others, you are best to yourself."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B5FD3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B5FD3">
        <w:rPr>
          <w:rFonts w:ascii="Times New Roman" w:hAnsi="Times New Roman"/>
          <w:color w:val="000000"/>
          <w:sz w:val="28"/>
          <w:szCs w:val="28"/>
          <w:lang w:val="en-US"/>
        </w:rPr>
        <w:t>6.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Explain your understanding of the poem: 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Friendship is a thing for two,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Three or four, even more, Like a song that is made to sing Friendship is a doing thing.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Friends are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people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who share,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Friends are people who care.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They try to understand.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They give a helping hand.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7.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Henry Longfellow, a famous American poet of the 19th century wrote, "</w:t>
      </w:r>
      <w:r w:rsidRPr="008B5FD3">
        <w:rPr>
          <w:rFonts w:ascii="Times New Roman" w:hAnsi="Times New Roman"/>
          <w:i/>
          <w:color w:val="000000"/>
          <w:sz w:val="28"/>
          <w:szCs w:val="28"/>
          <w:lang w:val="en-US"/>
        </w:rPr>
        <w:t>Be noble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in every thought and in every deed!"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Did Longfellow want his readers to be honest with themselves and with other people? Discuss what the poet meant by these words.</w:t>
      </w:r>
    </w:p>
    <w:p w:rsidR="0038031D" w:rsidRPr="008B5FD3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B5FD3" w:rsidRDefault="0038031D" w:rsidP="008B5FD3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8.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Here are English proverbs: </w:t>
      </w:r>
    </w:p>
    <w:p w:rsidR="0038031D" w:rsidRDefault="0038031D" w:rsidP="008B5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"Doing is better than saying";</w:t>
      </w:r>
    </w:p>
    <w:p w:rsidR="008B5FD3" w:rsidRDefault="0038031D" w:rsidP="008B5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"Actions speak louder than words." </w:t>
      </w:r>
    </w:p>
    <w:p w:rsidR="0038031D" w:rsidRDefault="0038031D" w:rsidP="008B5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Give your own explanation of them.</w:t>
      </w:r>
    </w:p>
    <w:p w:rsidR="008B5FD3" w:rsidRDefault="008B5FD3" w:rsidP="008B5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8031D" w:rsidRDefault="0038031D" w:rsidP="008B5FD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9.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How can you explain the sayings: "When you are good to others, you are best to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yourself.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" Give ex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oftHyphen/>
        <w:t>amples from books and from your own life.</w:t>
      </w:r>
    </w:p>
    <w:p w:rsidR="008B5FD3" w:rsidRDefault="008B5FD3" w:rsidP="008B5FD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10.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How can you explain these words?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Men and melons are hard to know.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The same man cannot be both friend and flatterer.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He that cannot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obey,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cannot command.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A lie stands on one leg, truth on two.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(Benjamin Franklin)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11.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Explain the proverb: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When wealth is lost, nothing is lost;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When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health is lost, something is lost; When character is lost, all is lost.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5CEB" w:rsidRPr="008B5FD3" w:rsidRDefault="002F5CEB" w:rsidP="008B5FD3">
      <w:pPr>
        <w:jc w:val="both"/>
        <w:rPr>
          <w:lang w:val="en-US"/>
        </w:rPr>
      </w:pPr>
    </w:p>
    <w:sectPr w:rsidR="002F5CEB" w:rsidRPr="008B5FD3" w:rsidSect="008B5FD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1D"/>
    <w:rsid w:val="002F5CEB"/>
    <w:rsid w:val="0038031D"/>
    <w:rsid w:val="008B5FD3"/>
    <w:rsid w:val="00953ED1"/>
    <w:rsid w:val="00A05E47"/>
    <w:rsid w:val="00AE7EE4"/>
    <w:rsid w:val="00D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207AB-2C25-414B-B25E-7A3AC090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svb1995@mail.ru</cp:lastModifiedBy>
  <cp:revision>2</cp:revision>
  <dcterms:created xsi:type="dcterms:W3CDTF">2024-01-24T15:43:00Z</dcterms:created>
  <dcterms:modified xsi:type="dcterms:W3CDTF">2024-01-24T15:43:00Z</dcterms:modified>
</cp:coreProperties>
</file>