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>Городская научно-практическая конференция школьников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>«Первые шаги - 2019»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Факторы риска при использовании 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b/>
          <w:bCs/>
          <w:sz w:val="24"/>
          <w:szCs w:val="24"/>
        </w:rPr>
        <w:t>губок для мытья посуды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>Автор работы: Шатрова Ангелина Викторовна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 xml:space="preserve">Место выполнения работы: МАОУ СОШ №13, 6 класс 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>Россия, Тюменская область,  г. Тобольск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 xml:space="preserve">Научный руководитель: Целищева Анастасия Михайловна 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 xml:space="preserve"> учитель биологии 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62284">
        <w:rPr>
          <w:rFonts w:ascii="Times New Roman" w:eastAsia="Times New Roman" w:hAnsi="Times New Roman" w:cs="Times New Roman"/>
          <w:sz w:val="24"/>
          <w:szCs w:val="24"/>
        </w:rPr>
        <w:t>г. Тобольск 2019</w:t>
      </w:r>
    </w:p>
    <w:p w:rsidR="00F62284" w:rsidRPr="00F62284" w:rsidRDefault="00F62284" w:rsidP="00F62284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Default="00F62284" w:rsidP="00022357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2284" w:rsidRDefault="00F62284" w:rsidP="00022357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E55DF" w:rsidRPr="00022357" w:rsidRDefault="001E55DF" w:rsidP="00022357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2357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1E55DF" w:rsidRPr="00022357" w:rsidRDefault="001E55DF" w:rsidP="00022357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920"/>
        <w:gridCol w:w="900"/>
      </w:tblGrid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Аннотация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  <w:lang w:val="en-US"/>
              </w:rPr>
              <w:t>I</w:t>
            </w:r>
            <w:r w:rsidRPr="0002235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  <w:lang w:val="en-US"/>
              </w:rPr>
            </w:pPr>
            <w:r w:rsidRPr="00022357">
              <w:rPr>
                <w:rFonts w:eastAsia="Times New Roman"/>
                <w:sz w:val="24"/>
                <w:szCs w:val="24"/>
              </w:rPr>
              <w:t xml:space="preserve">Глава </w:t>
            </w:r>
            <w:r w:rsidRPr="00022357">
              <w:rPr>
                <w:rFonts w:eastAsia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tabs>
                <w:tab w:val="left" w:pos="0"/>
              </w:tabs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920" w:type="dxa"/>
          </w:tcPr>
          <w:p w:rsidR="001E55DF" w:rsidRPr="00022357" w:rsidRDefault="00DD17E9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Основные требования к гигиене кухни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920" w:type="dxa"/>
          </w:tcPr>
          <w:p w:rsidR="001E55DF" w:rsidRPr="00022357" w:rsidRDefault="00DD17E9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Микр</w:t>
            </w:r>
            <w:r w:rsidR="00C831DB" w:rsidRPr="00022357">
              <w:rPr>
                <w:rFonts w:eastAsia="Times New Roman"/>
                <w:sz w:val="24"/>
                <w:szCs w:val="24"/>
              </w:rPr>
              <w:t>оорганизмы, обитающие на кухне, которые способны</w:t>
            </w:r>
            <w:r w:rsidRPr="00022357">
              <w:rPr>
                <w:rFonts w:eastAsia="Times New Roman"/>
                <w:sz w:val="24"/>
                <w:szCs w:val="24"/>
              </w:rPr>
              <w:t xml:space="preserve"> вызывать инфекционные заболевания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  <w:lang w:val="en-US"/>
              </w:rPr>
              <w:t>II</w:t>
            </w:r>
            <w:r w:rsidRPr="0002235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Глава</w:t>
            </w:r>
            <w:r w:rsidRPr="00022357">
              <w:rPr>
                <w:rFonts w:eastAsia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920" w:type="dxa"/>
          </w:tcPr>
          <w:p w:rsidR="001E55DF" w:rsidRPr="00022357" w:rsidRDefault="00C831DB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М</w:t>
            </w:r>
            <w:r w:rsidR="001E55DF" w:rsidRPr="00022357">
              <w:rPr>
                <w:rFonts w:eastAsia="Times New Roman"/>
                <w:sz w:val="24"/>
                <w:szCs w:val="24"/>
              </w:rPr>
              <w:t>е</w:t>
            </w:r>
            <w:r w:rsidR="00DD17E9" w:rsidRPr="00022357">
              <w:rPr>
                <w:rFonts w:eastAsia="Times New Roman"/>
                <w:sz w:val="24"/>
                <w:szCs w:val="24"/>
              </w:rPr>
              <w:t>тоды микробиологических исследований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34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920" w:type="dxa"/>
          </w:tcPr>
          <w:p w:rsidR="001E55DF" w:rsidRPr="00022357" w:rsidRDefault="00DD17E9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Проведение микробиологических исследований</w:t>
            </w:r>
          </w:p>
        </w:tc>
        <w:tc>
          <w:tcPr>
            <w:tcW w:w="900" w:type="dxa"/>
          </w:tcPr>
          <w:p w:rsidR="001E55DF" w:rsidRPr="00022357" w:rsidRDefault="001E55DF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1E55DF" w:rsidP="00022357">
            <w:pPr>
              <w:spacing w:after="0" w:line="360" w:lineRule="auto"/>
              <w:ind w:right="72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 xml:space="preserve">Результаты </w:t>
            </w:r>
            <w:r w:rsidR="00DD17E9" w:rsidRPr="00022357">
              <w:rPr>
                <w:rFonts w:eastAsia="Times New Roman"/>
                <w:sz w:val="24"/>
                <w:szCs w:val="24"/>
              </w:rPr>
              <w:t>микробиологического исследования губки для мытья посуды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1E55DF" w:rsidRPr="00022357" w:rsidTr="008D6C17">
        <w:tc>
          <w:tcPr>
            <w:tcW w:w="648" w:type="dxa"/>
          </w:tcPr>
          <w:p w:rsidR="001E55DF" w:rsidRPr="00022357" w:rsidRDefault="00063B7B" w:rsidP="00022357">
            <w:pPr>
              <w:spacing w:after="0" w:line="360" w:lineRule="auto"/>
              <w:ind w:right="72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4</w:t>
            </w:r>
            <w:r w:rsidR="001E55DF" w:rsidRPr="0002235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Заключение</w:t>
            </w:r>
          </w:p>
        </w:tc>
        <w:tc>
          <w:tcPr>
            <w:tcW w:w="900" w:type="dxa"/>
          </w:tcPr>
          <w:p w:rsidR="001E55DF" w:rsidRPr="00022357" w:rsidRDefault="004D00D5" w:rsidP="00022357">
            <w:pPr>
              <w:tabs>
                <w:tab w:val="left" w:pos="252"/>
              </w:tabs>
              <w:spacing w:after="0" w:line="360" w:lineRule="auto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1E55DF" w:rsidRPr="00022357" w:rsidTr="008D6C17">
        <w:trPr>
          <w:trHeight w:val="379"/>
        </w:trPr>
        <w:tc>
          <w:tcPr>
            <w:tcW w:w="648" w:type="dxa"/>
          </w:tcPr>
          <w:p w:rsidR="001E55DF" w:rsidRPr="00022357" w:rsidRDefault="00063B7B" w:rsidP="00022357">
            <w:pPr>
              <w:spacing w:after="0" w:line="360" w:lineRule="auto"/>
              <w:ind w:right="72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5</w:t>
            </w:r>
            <w:r w:rsidR="001E55DF" w:rsidRPr="0002235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:rsidR="001E55DF" w:rsidRPr="00022357" w:rsidRDefault="001E55DF" w:rsidP="00022357">
            <w:pPr>
              <w:spacing w:after="0" w:line="360" w:lineRule="auto"/>
              <w:ind w:right="460"/>
              <w:rPr>
                <w:rFonts w:eastAsia="Times New Roman"/>
                <w:sz w:val="24"/>
                <w:szCs w:val="24"/>
              </w:rPr>
            </w:pPr>
            <w:r w:rsidRPr="00022357">
              <w:rPr>
                <w:rFonts w:eastAsia="Times New Roman"/>
                <w:sz w:val="24"/>
                <w:szCs w:val="24"/>
              </w:rPr>
              <w:t>Приложение</w:t>
            </w:r>
          </w:p>
        </w:tc>
        <w:tc>
          <w:tcPr>
            <w:tcW w:w="900" w:type="dxa"/>
          </w:tcPr>
          <w:p w:rsidR="001E55DF" w:rsidRPr="00022357" w:rsidRDefault="001E55DF" w:rsidP="00022357">
            <w:pPr>
              <w:spacing w:after="0" w:line="36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:rsidR="001E55DF" w:rsidRPr="00022357" w:rsidRDefault="001E55DF" w:rsidP="00022357">
      <w:pPr>
        <w:spacing w:after="0" w:line="36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55DF" w:rsidRPr="00022357" w:rsidRDefault="001E55DF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55DF" w:rsidRPr="00022357" w:rsidRDefault="001E55DF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357" w:rsidRDefault="00022357" w:rsidP="00022357">
      <w:pPr>
        <w:spacing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D9" w:rsidRPr="00022357" w:rsidRDefault="00BF101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</w:t>
      </w:r>
      <w:r w:rsidR="005E08D9" w:rsidRPr="0002235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D9" w:rsidRPr="00022357" w:rsidRDefault="00BF101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>Человек проводит значительную часть своей жизни в квартире, поэтому для сохранения здоровья, работоспособности, хорошего настроения огромную роль играет санитарное состояние жилища и уровень его благоустройства. П</w:t>
      </w:r>
      <w:r w:rsidR="005E08D9" w:rsidRPr="00022357">
        <w:rPr>
          <w:rFonts w:ascii="Times New Roman" w:hAnsi="Times New Roman" w:cs="Times New Roman"/>
          <w:sz w:val="24"/>
          <w:szCs w:val="24"/>
        </w:rPr>
        <w:t>роблема гигиены квартиры является наиболее актуальной в 21 веке, в то время, когда человек  использует новые, малоисследованные технологии и материалы для своего дома, даже не подозревая какой вред тем самым наносит своему здоровью. Меня, как будущую хозяйку, очень волнуют проблемы, связанные с гигиеной моего жилища. Очень часто человек и не подозревает, что  источник хронических и многих тяжёлых заболеваний может оказ</w:t>
      </w:r>
      <w:r w:rsidRPr="00022357">
        <w:rPr>
          <w:rFonts w:ascii="Times New Roman" w:hAnsi="Times New Roman" w:cs="Times New Roman"/>
          <w:sz w:val="24"/>
          <w:szCs w:val="24"/>
        </w:rPr>
        <w:t>аться в самом неожиданном месте. Н</w:t>
      </w:r>
      <w:r w:rsidR="005E08D9" w:rsidRPr="00022357">
        <w:rPr>
          <w:rFonts w:ascii="Times New Roman" w:hAnsi="Times New Roman" w:cs="Times New Roman"/>
          <w:sz w:val="24"/>
          <w:szCs w:val="24"/>
        </w:rPr>
        <w:t>апример</w:t>
      </w:r>
      <w:r w:rsidRPr="00022357">
        <w:rPr>
          <w:rFonts w:ascii="Times New Roman" w:hAnsi="Times New Roman" w:cs="Times New Roman"/>
          <w:sz w:val="24"/>
          <w:szCs w:val="24"/>
        </w:rPr>
        <w:t xml:space="preserve">, </w:t>
      </w:r>
      <w:r w:rsidR="005E08D9" w:rsidRPr="00022357">
        <w:rPr>
          <w:rFonts w:ascii="Times New Roman" w:hAnsi="Times New Roman" w:cs="Times New Roman"/>
          <w:sz w:val="24"/>
          <w:szCs w:val="24"/>
        </w:rPr>
        <w:t xml:space="preserve">обычная губка может не только дарить чистоту посуде, но и является причиной </w:t>
      </w:r>
      <w:r w:rsidR="006349CD" w:rsidRPr="00022357">
        <w:rPr>
          <w:rFonts w:ascii="Times New Roman" w:hAnsi="Times New Roman" w:cs="Times New Roman"/>
          <w:sz w:val="24"/>
          <w:szCs w:val="24"/>
        </w:rPr>
        <w:t>распространения некоторых кишечных инфекций</w:t>
      </w:r>
      <w:r w:rsidR="005E08D9" w:rsidRPr="00022357">
        <w:rPr>
          <w:rFonts w:ascii="Times New Roman" w:hAnsi="Times New Roman" w:cs="Times New Roman"/>
          <w:sz w:val="24"/>
          <w:szCs w:val="24"/>
        </w:rPr>
        <w:t>. Для того чтобы подро</w:t>
      </w:r>
      <w:r w:rsidR="006349CD" w:rsidRPr="00022357">
        <w:rPr>
          <w:rFonts w:ascii="Times New Roman" w:hAnsi="Times New Roman" w:cs="Times New Roman"/>
          <w:sz w:val="24"/>
          <w:szCs w:val="24"/>
        </w:rPr>
        <w:t>бнее узнать о проблемах гигиены</w:t>
      </w:r>
      <w:r w:rsidRPr="00022357">
        <w:rPr>
          <w:rFonts w:ascii="Times New Roman" w:hAnsi="Times New Roman" w:cs="Times New Roman"/>
          <w:sz w:val="24"/>
          <w:szCs w:val="24"/>
        </w:rPr>
        <w:t xml:space="preserve"> жилища и путях их решения,</w:t>
      </w:r>
      <w:r w:rsidR="005E08D9" w:rsidRPr="00022357">
        <w:rPr>
          <w:rFonts w:ascii="Times New Roman" w:hAnsi="Times New Roman" w:cs="Times New Roman"/>
          <w:sz w:val="24"/>
          <w:szCs w:val="24"/>
        </w:rPr>
        <w:t xml:space="preserve"> я выбрала эту тему.</w:t>
      </w:r>
    </w:p>
    <w:p w:rsidR="005E08D9" w:rsidRPr="00022357" w:rsidRDefault="005E08D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</w:p>
    <w:p w:rsidR="005E08D9" w:rsidRPr="00022357" w:rsidRDefault="00BF101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5E08D9" w:rsidRPr="00022357">
        <w:rPr>
          <w:rFonts w:ascii="Times New Roman" w:hAnsi="Times New Roman" w:cs="Times New Roman"/>
          <w:sz w:val="24"/>
          <w:szCs w:val="24"/>
        </w:rPr>
        <w:t xml:space="preserve"> налич</w:t>
      </w:r>
      <w:r w:rsidR="006349CD" w:rsidRPr="00022357">
        <w:rPr>
          <w:rFonts w:ascii="Times New Roman" w:hAnsi="Times New Roman" w:cs="Times New Roman"/>
          <w:sz w:val="24"/>
          <w:szCs w:val="24"/>
        </w:rPr>
        <w:t>ие неблагоприятных</w:t>
      </w:r>
      <w:r w:rsidR="005E08D9" w:rsidRPr="00022357">
        <w:rPr>
          <w:rFonts w:ascii="Times New Roman" w:hAnsi="Times New Roman" w:cs="Times New Roman"/>
          <w:sz w:val="24"/>
          <w:szCs w:val="24"/>
        </w:rPr>
        <w:t xml:space="preserve">  факторов,</w:t>
      </w:r>
      <w:r w:rsidR="006349CD" w:rsidRPr="00022357">
        <w:rPr>
          <w:rFonts w:ascii="Times New Roman" w:hAnsi="Times New Roman" w:cs="Times New Roman"/>
          <w:sz w:val="24"/>
          <w:szCs w:val="24"/>
        </w:rPr>
        <w:t xml:space="preserve"> при использовании губок для мытья посуды</w:t>
      </w:r>
      <w:r w:rsidR="005E08D9" w:rsidRPr="000223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8D9" w:rsidRPr="00022357" w:rsidRDefault="005E08D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исследования:</w:t>
      </w:r>
    </w:p>
    <w:p w:rsidR="005E08D9" w:rsidRPr="00022357" w:rsidRDefault="005E08D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1. </w:t>
      </w:r>
      <w:r w:rsidR="006349CD" w:rsidRPr="00022357">
        <w:rPr>
          <w:rFonts w:ascii="Times New Roman" w:hAnsi="Times New Roman" w:cs="Times New Roman"/>
          <w:sz w:val="24"/>
          <w:szCs w:val="24"/>
        </w:rPr>
        <w:t>Выяснить какие микроорганизмы  могут нести потенциальную опасность</w:t>
      </w:r>
    </w:p>
    <w:p w:rsidR="005E08D9" w:rsidRPr="00022357" w:rsidRDefault="006349CD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2. Определить какие микроорганизмы могут находиться на губках для посуды </w:t>
      </w:r>
      <w:r w:rsidR="005E08D9" w:rsidRPr="00022357">
        <w:rPr>
          <w:rFonts w:ascii="Times New Roman" w:hAnsi="Times New Roman" w:cs="Times New Roman"/>
          <w:sz w:val="24"/>
          <w:szCs w:val="24"/>
        </w:rPr>
        <w:t xml:space="preserve"> </w:t>
      </w:r>
      <w:r w:rsidRPr="0002235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5E08D9" w:rsidRPr="00022357" w:rsidRDefault="005E08D9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3.  </w:t>
      </w:r>
      <w:r w:rsidR="006349CD" w:rsidRPr="00022357">
        <w:rPr>
          <w:rFonts w:ascii="Times New Roman" w:hAnsi="Times New Roman" w:cs="Times New Roman"/>
          <w:sz w:val="24"/>
          <w:szCs w:val="24"/>
        </w:rPr>
        <w:t xml:space="preserve">Разработать мероприятия по предотвращению бактериального обсеменения </w:t>
      </w:r>
      <w:r w:rsidR="007A0D56" w:rsidRPr="00022357">
        <w:rPr>
          <w:rFonts w:ascii="Times New Roman" w:hAnsi="Times New Roman" w:cs="Times New Roman"/>
          <w:sz w:val="24"/>
          <w:szCs w:val="24"/>
        </w:rPr>
        <w:t>кухонной посуды</w:t>
      </w:r>
      <w:r w:rsidRPr="00022357">
        <w:rPr>
          <w:rFonts w:ascii="Times New Roman" w:hAnsi="Times New Roman" w:cs="Times New Roman"/>
          <w:sz w:val="24"/>
          <w:szCs w:val="24"/>
        </w:rPr>
        <w:t> </w:t>
      </w:r>
    </w:p>
    <w:p w:rsidR="007A0D56" w:rsidRPr="00022357" w:rsidRDefault="007A0D56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Pr="00022357">
        <w:rPr>
          <w:rFonts w:ascii="Times New Roman" w:hAnsi="Times New Roman" w:cs="Times New Roman"/>
          <w:sz w:val="24"/>
          <w:szCs w:val="24"/>
        </w:rPr>
        <w:t>: кухонная губка, посуда</w:t>
      </w:r>
    </w:p>
    <w:p w:rsidR="007A0D56" w:rsidRPr="00022357" w:rsidRDefault="007A0D56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022357">
        <w:rPr>
          <w:rFonts w:ascii="Times New Roman" w:hAnsi="Times New Roman" w:cs="Times New Roman"/>
          <w:sz w:val="24"/>
          <w:szCs w:val="24"/>
        </w:rPr>
        <w:t>: гигиена жилища, как фактор риска возникновения инфекционных заболеваний</w:t>
      </w:r>
    </w:p>
    <w:p w:rsidR="007A0D56" w:rsidRPr="00022357" w:rsidRDefault="007A0D56" w:rsidP="00022357">
      <w:pPr>
        <w:spacing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Для решения поставленных задач были использованы следующие методы: </w:t>
      </w:r>
    </w:p>
    <w:p w:rsidR="007A0D56" w:rsidRPr="00022357" w:rsidRDefault="007A0D56" w:rsidP="00022357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>Анализ и обобщение данных научно-методической литературы;</w:t>
      </w:r>
    </w:p>
    <w:p w:rsidR="007A0D56" w:rsidRPr="00022357" w:rsidRDefault="007A0D56" w:rsidP="00022357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>Микробиологические исследования</w:t>
      </w:r>
    </w:p>
    <w:p w:rsidR="00022357" w:rsidRDefault="00022357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D17E9" w:rsidRPr="00022357" w:rsidRDefault="00DD17E9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lastRenderedPageBreak/>
        <w:t>Шатрова Ангелина Викторовна</w:t>
      </w:r>
    </w:p>
    <w:p w:rsidR="00DD17E9" w:rsidRPr="00022357" w:rsidRDefault="00DD17E9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«</w:t>
      </w:r>
      <w:r w:rsidR="00022357">
        <w:rPr>
          <w:rFonts w:ascii="Times New Roman" w:hAnsi="Times New Roman" w:cs="Times New Roman"/>
          <w:sz w:val="24"/>
          <w:szCs w:val="24"/>
        </w:rPr>
        <w:t>Факторы риска при использовании губки для мытья посуды</w:t>
      </w:r>
      <w:r w:rsidRPr="00022357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D17E9" w:rsidRPr="00022357" w:rsidRDefault="00DD17E9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Россия, Тюменская область,  г. Тобольск</w:t>
      </w:r>
    </w:p>
    <w:p w:rsidR="00DD17E9" w:rsidRPr="00022357" w:rsidRDefault="00DD17E9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МАОУ СОШ №13, 6 класс</w:t>
      </w:r>
    </w:p>
    <w:p w:rsidR="005C69A1" w:rsidRPr="00022357" w:rsidRDefault="005C69A1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F218C" w:rsidRPr="00022357" w:rsidRDefault="00FF218C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Антуан де Сент-Экзюпери</w:t>
      </w:r>
      <w:r w:rsidR="005C69A1" w:rsidRPr="00022357">
        <w:rPr>
          <w:rFonts w:ascii="Times New Roman" w:hAnsi="Times New Roman" w:cs="Times New Roman"/>
          <w:sz w:val="24"/>
          <w:szCs w:val="24"/>
        </w:rPr>
        <w:t xml:space="preserve"> писал – «О</w:t>
      </w:r>
      <w:r w:rsidRPr="00022357">
        <w:rPr>
          <w:rFonts w:ascii="Times New Roman" w:hAnsi="Times New Roman" w:cs="Times New Roman"/>
          <w:sz w:val="24"/>
          <w:szCs w:val="24"/>
        </w:rPr>
        <w:t>дно из выдающихся достижений человека как биологического вида – создан</w:t>
      </w:r>
      <w:r w:rsidR="00265831" w:rsidRPr="00022357">
        <w:rPr>
          <w:rFonts w:ascii="Times New Roman" w:hAnsi="Times New Roman" w:cs="Times New Roman"/>
          <w:sz w:val="24"/>
          <w:szCs w:val="24"/>
        </w:rPr>
        <w:t>ие искусственной среды обитания</w:t>
      </w:r>
      <w:r w:rsidR="005C69A1" w:rsidRPr="00022357">
        <w:rPr>
          <w:rFonts w:ascii="Times New Roman" w:hAnsi="Times New Roman" w:cs="Times New Roman"/>
          <w:sz w:val="24"/>
          <w:szCs w:val="24"/>
        </w:rPr>
        <w:t>»</w:t>
      </w:r>
      <w:r w:rsidR="00265831" w:rsidRPr="00022357">
        <w:rPr>
          <w:rFonts w:ascii="Times New Roman" w:hAnsi="Times New Roman" w:cs="Times New Roman"/>
          <w:sz w:val="24"/>
          <w:szCs w:val="24"/>
        </w:rPr>
        <w:t>.</w:t>
      </w:r>
      <w:r w:rsidRPr="000223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57">
        <w:rPr>
          <w:rFonts w:ascii="Times New Roman" w:hAnsi="Times New Roman" w:cs="Times New Roman"/>
          <w:sz w:val="24"/>
          <w:szCs w:val="24"/>
        </w:rPr>
        <w:t>Жилище уменьшило зависимость людей от неблагоприятных факторов окружающей среды и привело к расселению человека по всему земному шару. К сожалению, наряду с неоценимыми удобствами жилище создаёт человеку и некоторые проблемы, обычно называемые в научной литературе неблагоприятными факторами жилища или факторами риска. В наше время в закрытом помещении человек прибывает около 80% своего времени.</w:t>
      </w:r>
    </w:p>
    <w:p w:rsidR="001E55DF" w:rsidRPr="00022357" w:rsidRDefault="00FF218C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Нам часто кажется, что загрязнения окружающей среды подкарауливает нас лишь на улице, и поэтому на экологию наших квартир мы обращаем мало внимания. Но квартира – не только укрытие от неблагоприятных условий окружающего мира, но и мощный фактор, воздействующий на человека и в значительной степени определяющий состояние его здоровья.</w:t>
      </w:r>
      <w:r w:rsidR="005C69A1" w:rsidRPr="00022357">
        <w:rPr>
          <w:rFonts w:ascii="Times New Roman" w:hAnsi="Times New Roman" w:cs="Times New Roman"/>
          <w:sz w:val="24"/>
          <w:szCs w:val="24"/>
        </w:rPr>
        <w:t xml:space="preserve"> </w:t>
      </w:r>
      <w:r w:rsidR="00595531" w:rsidRPr="00022357">
        <w:rPr>
          <w:rFonts w:ascii="Times New Roman" w:hAnsi="Times New Roman" w:cs="Times New Roman"/>
          <w:sz w:val="24"/>
          <w:szCs w:val="24"/>
        </w:rPr>
        <w:t>Гигиена жилища - раздел гигиены, предметом изучения которого являются жилищные условия и их влияние на здоровье человека. </w:t>
      </w:r>
    </w:p>
    <w:p w:rsidR="00DD17E9" w:rsidRPr="00022357" w:rsidRDefault="00DD17E9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223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DD17E9" w:rsidRPr="00022357" w:rsidRDefault="00DD17E9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>История развития гигиены жилища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Истоки развития гигиены относятся к глубокой древности. Уже у народов Древней Греции, Рима, Египта, Китая наблюдались первые попытки создания здоровых условий жизни. Это выражалось в различных мероприятиях, касающихся образа жизни, питания, предупреждения заразных заболеваний и борьбы с ними, физической культуры и т.д.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Наибольшего развития гигиена достигла в Древней Греции. Первое обобщение накопленных гигиенических знаний сделано основополож</w:t>
      </w:r>
      <w:r w:rsidRPr="00022357">
        <w:rPr>
          <w:rFonts w:ascii="Times New Roman" w:hAnsi="Times New Roman" w:cs="Times New Roman"/>
          <w:sz w:val="24"/>
          <w:szCs w:val="24"/>
        </w:rPr>
        <w:softHyphen/>
        <w:t xml:space="preserve">ником античной медицины Гиппократом. В трактате «о воздухе, водах и местностях» Гиппократ дает систематическое описание природных условий, показывает их влияние на здоровье и указывает на значение санитарных мероприятий в предупреждении болезней. Греческие философы Платон и Аристотель в своих произведениях развивали идею Гиппократа о </w:t>
      </w:r>
      <w:r w:rsidRPr="00022357">
        <w:rPr>
          <w:rFonts w:ascii="Times New Roman" w:hAnsi="Times New Roman" w:cs="Times New Roman"/>
          <w:sz w:val="24"/>
          <w:szCs w:val="24"/>
        </w:rPr>
        <w:lastRenderedPageBreak/>
        <w:t>влиянии окружающей среды на здоровье людей. И именно здесь благодаря индивидуальному подходу к здоровью личности развивалось спартанское воспитание, основанное на тренировке тела и духа, которое явля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ется ярким примером гигиены. В древнем Риме уже создана система медицинского обеспечения в армии, гордостью его были крупные водопроводы, купальни и бани. Период средних веков (6 – 14) характеризуется полным упадком личной и общественной гигиены.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Более интенсивно гигиена стала развиваться в 17 - 19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в.</w:t>
      </w:r>
      <w:proofErr w:type="gramStart"/>
      <w:r w:rsidRPr="00022357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22357">
        <w:rPr>
          <w:rFonts w:ascii="Times New Roman" w:hAnsi="Times New Roman" w:cs="Times New Roman"/>
          <w:sz w:val="24"/>
          <w:szCs w:val="24"/>
        </w:rPr>
        <w:t>Поводом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к этому послужили рост крупных промышленных городов и сосредоточение на их территории значительного числа рабочих, не обеспеченных материально, живущих в антисанитарных условиях, вследствие чего намного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возрасла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опас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ность эпидемических заболеваний.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Огромную роль в развитии гигиенической науки сыграл немецкий ученый Макс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Петтенкофер</w:t>
      </w:r>
      <w:proofErr w:type="spellEnd"/>
      <w:proofErr w:type="gramStart"/>
      <w:r w:rsidRPr="0002235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который по праву считается её основополож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ником. Он ввел в гигиену экспериментальный метод, благодаря чему она превратилась в точную науку. Отечественная гигиена в значительной мере развивалась самобытным путем, и многие санитарные мероприятия были осуществлены в России раньше</w:t>
      </w:r>
      <w:proofErr w:type="gramStart"/>
      <w:r w:rsidRPr="0002235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чем на Западе. Например, общественный водопровод в Новгороде существовал в 11в, замощение улиц в Пскове производилось в 12в, тогда как в Западной Европе эти мероприятия были осу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ществлены на 300 лет позднее.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Формирование гигиены как самостоятельной науки началось во второй половине 19 века. Систематические научные исследования в области гигиены начались с организации кафедр гигиены на медицинских факультетах.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А.П.Доброславин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создал и возглавил первую кафедру гигиены в Рос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сии при Петербургской военно-медицинской академии. Он создал первый русский учебник по гигиене и журнал «Здоровье», основал первую гиги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еническую экспериментальную лабораторию и заложил фундамент, на котором стала строиться отечественная гигиена.</w:t>
      </w:r>
    </w:p>
    <w:p w:rsidR="004D00D5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В 1882 г была создана кафедра гигиены в Московском университете, возглавил её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Ф.Ф.Эрисман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, который, как и А.П.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Доброславин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>, явился одним из основоположников отечественной гигиены и внес большой вклад в гигиеническую науку и санитарную практику.</w:t>
      </w:r>
    </w:p>
    <w:p w:rsidR="00022357" w:rsidRDefault="004D00D5" w:rsidP="00022357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ab/>
      </w:r>
    </w:p>
    <w:p w:rsidR="00022357" w:rsidRDefault="00022357" w:rsidP="00022357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D17E9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lastRenderedPageBreak/>
        <w:t>Основные</w:t>
      </w:r>
      <w:r w:rsidR="00DD17E9" w:rsidRPr="00022357">
        <w:rPr>
          <w:rFonts w:ascii="Times New Roman" w:hAnsi="Times New Roman" w:cs="Times New Roman"/>
          <w:b/>
          <w:sz w:val="24"/>
          <w:szCs w:val="24"/>
        </w:rPr>
        <w:t xml:space="preserve"> требования к гигиене </w:t>
      </w:r>
      <w:r w:rsidRPr="00022357">
        <w:rPr>
          <w:rFonts w:ascii="Times New Roman" w:hAnsi="Times New Roman" w:cs="Times New Roman"/>
          <w:b/>
          <w:sz w:val="24"/>
          <w:szCs w:val="24"/>
        </w:rPr>
        <w:t>кухни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К помещению кухни и столовой предъявляют особые требования - </w:t>
      </w:r>
      <w:proofErr w:type="gramStart"/>
      <w:r w:rsidRPr="00022357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прежде всего чистота. Так было всегда: и в прошлом, когда пищу готовили на открытом огне очага, и теперь, в условиях высокой технической оснащённости домашнего хозяйства.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Уход за кухней довольно трудоёмок и сложен, потому что на ней сосредоточено много важных объектов. Это и продукты питания, которые надо уметь сохранить и правильно переработать, и электрическая или газовая плита - основное оборудование для тепловой обработки продуктов, и многочисленная кухонная утварь, посуда, разнообразные технические приспособления и электроприборы.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Приготовление пищи не терпит присутствия грязи на руках, продуктах, посуде, так как болезнетворные микробы могут вызвать пищевые отравления. Вот почему при кулинарных работах нужно соблюдать санитарно-гигиенические требования. Ознакомимся с ними и будем в дальнейшем неукоснительно им следовать.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t>Последовательность мытья посуды: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1. Удалить остатки пищи с посуды губкой или куском бумажного полотенца.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2. Отсортировать посуду: отдельно поставить стаканы, тарелки и т.д.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3. Замочить посуду с пригоревшей пищей в горячей воде.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4. Вымыть посуду в горячей воде с использованием специальных приспособлений: губки, щетки, ершика, и безопасных для здоровья моющих средств, которые растворяют жир и облегчают мытье. Помни! Перед использованием моющих и чистящих средств, следует ознакомиться со способом их применения.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5. Вначале необходимо вымыть менее загрязненную чайную посуду, затем столовую и кухонную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6. Промыть посуду в проточной воде. В случае</w:t>
      </w:r>
      <w:proofErr w:type="gramStart"/>
      <w:r w:rsidRPr="0002235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если на кухне нет мойки с проточной водой, посуду моют в специальной емкости, меняя воду.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7. Поставить чистую посуду на сушку. Нежелательно вытирать посуду полотенцем.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Уход за поверхностью стен и пола проводят с использованием чистящих и моющих средств, после чего промыть и вытереть сухой мягкой тряпкой или специальной салфеткой.</w:t>
      </w:r>
    </w:p>
    <w:p w:rsidR="00C831DB" w:rsidRPr="00022357" w:rsidRDefault="00C831DB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lastRenderedPageBreak/>
        <w:t>Микроорганизмы, обитающие на кухне, которые способны вызывать инфекционные заболевания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t xml:space="preserve">Сальмонелла - </w:t>
      </w:r>
      <w:r w:rsidRPr="00022357">
        <w:rPr>
          <w:rFonts w:ascii="Times New Roman" w:hAnsi="Times New Roman" w:cs="Times New Roman"/>
          <w:sz w:val="24"/>
          <w:szCs w:val="24"/>
        </w:rPr>
        <w:t xml:space="preserve">обитает в сыром мясе домашней птицы, мясопродуктах, яйцах,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непастеризованном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молоке и может сохраняться в продуктах целый год. Сальмонелла вызывает диарею, желудочные спазмы, тошноту и рвоту, повышенную температуру.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Для защиты от этой напасти нужно хорошо варить куриные яйца, не есть недожаренного мяса, тщательно  мыть всю посуду и разделочные доски. Если вы ножом разделывали мясо, в котором есть сальмонелла, а потом  этим же ножом порезали хлеб, то заразиться вы можете  и от кусочка хлеба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022357">
        <w:rPr>
          <w:rFonts w:ascii="Times New Roman" w:hAnsi="Times New Roman" w:cs="Times New Roman"/>
          <w:b/>
          <w:bCs/>
          <w:sz w:val="24"/>
          <w:szCs w:val="24"/>
        </w:rPr>
        <w:t>Кампилобактерии</w:t>
      </w:r>
      <w:proofErr w:type="spellEnd"/>
      <w:r w:rsidRPr="00022357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022357">
        <w:rPr>
          <w:rFonts w:ascii="Times New Roman" w:hAnsi="Times New Roman" w:cs="Times New Roman"/>
          <w:sz w:val="24"/>
          <w:szCs w:val="24"/>
        </w:rPr>
        <w:t xml:space="preserve">обитают в мясе крупного рогатого скота и домашней птицы, в мясопродуктах,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непастеризованном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молоке. Вызывают желудочные спазмы, тяжелую форму диареи с эпизодической рвотой и повышением температуры.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Причины  заражения такие же, как и при сальмонеллезе.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t>Золотистый стафилококк</w:t>
      </w:r>
      <w:r w:rsidRPr="00022357">
        <w:rPr>
          <w:rFonts w:ascii="Times New Roman" w:hAnsi="Times New Roman" w:cs="Times New Roman"/>
          <w:sz w:val="24"/>
          <w:szCs w:val="24"/>
        </w:rPr>
        <w:t xml:space="preserve"> - проникает в организм человека через  кожные  покровы и слизистые оболочки воздушно-капельным и воздушно-пылевым путем. Распространяется эта бактерия посредством контакта с загрязненными поверхностями, тканями, через прикосновение. Вызывает гнойные заболевания кожи. Иной раз даже отравления.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Наилучшая защита - тщательно с мылом мыть руки, а все поверхности в кухне и в ванной обрабатывать дезинфицирующими средствами.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bCs/>
          <w:sz w:val="24"/>
          <w:szCs w:val="24"/>
        </w:rPr>
        <w:t>Кишечная палочка</w:t>
      </w:r>
      <w:r w:rsidRPr="00022357">
        <w:rPr>
          <w:rFonts w:ascii="Times New Roman" w:hAnsi="Times New Roman" w:cs="Times New Roman"/>
          <w:sz w:val="24"/>
          <w:szCs w:val="24"/>
        </w:rPr>
        <w:t xml:space="preserve"> - обитает в кишечнике людей и животных. Содержится в сыром мясе и мясных продуктах, в молоке. При достижении опасных концентраций вызывает диарею тяжелой формы. Распространяется бактерия в основном через пищу и часто переходит от человека к человеку через общие поверхности контакта.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Во многих  квартирах обитают </w:t>
      </w:r>
      <w:r w:rsidRPr="00022357">
        <w:rPr>
          <w:rFonts w:ascii="Times New Roman" w:hAnsi="Times New Roman" w:cs="Times New Roman"/>
          <w:b/>
          <w:bCs/>
          <w:sz w:val="24"/>
          <w:szCs w:val="24"/>
        </w:rPr>
        <w:t>всевозможные виды опасных грибков</w:t>
      </w:r>
      <w:r w:rsidRPr="00022357">
        <w:rPr>
          <w:rFonts w:ascii="Times New Roman" w:hAnsi="Times New Roman" w:cs="Times New Roman"/>
          <w:sz w:val="24"/>
          <w:szCs w:val="24"/>
        </w:rPr>
        <w:t xml:space="preserve">. Так, грибок трихофитон красный вызывает поражение кожи, а плесневой грибок рода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пенициллиум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и аспергиллы могут провоцировать приступы астмы. Идеальное место их размножения - скопление органических веществ в  контейнерах для мусора.</w:t>
      </w:r>
    </w:p>
    <w:p w:rsidR="001E55DF" w:rsidRPr="00022357" w:rsidRDefault="001E55D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Необходимо ежедневно выбрасывать мусор, иметь крышки на мусорных контейнерах, промывать контейнеры кипятком с дезинфицирующим средством.</w:t>
      </w:r>
    </w:p>
    <w:p w:rsidR="00C831DB" w:rsidRPr="00022357" w:rsidRDefault="00C831DB" w:rsidP="000223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02235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C831DB" w:rsidRPr="00022357" w:rsidRDefault="00C831DB" w:rsidP="0002235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>Методы микробиологических исследований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Различают следующие основные методы: микроскопический, микробиологический, экспери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ментальный, иммунологический.</w:t>
      </w:r>
    </w:p>
    <w:p w:rsidR="00C831DB" w:rsidRPr="00022357" w:rsidRDefault="00C831DB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022357">
        <w:rPr>
          <w:rFonts w:ascii="Times New Roman" w:hAnsi="Times New Roman" w:cs="Times New Roman"/>
          <w:b/>
          <w:sz w:val="24"/>
          <w:szCs w:val="24"/>
        </w:rPr>
        <w:t>Микроскопический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- изучение микробов в окрашенном и неокрашенном (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нативном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>) состоянии с помощью различных типов микроскопов. Метод позволяет определить форму, размеры, расположение, структурны элементы и отношение к окраске микробов. Иногда по характерным морфологическим особенностям можно определить вид микроба (грибов, простейших, некоторых бактерий).</w:t>
      </w:r>
    </w:p>
    <w:p w:rsidR="00C831DB" w:rsidRPr="00022357" w:rsidRDefault="00C831DB" w:rsidP="0002235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>Микробиологический</w:t>
      </w:r>
      <w:r w:rsidRPr="00022357">
        <w:rPr>
          <w:rFonts w:ascii="Times New Roman" w:hAnsi="Times New Roman" w:cs="Times New Roman"/>
          <w:sz w:val="24"/>
          <w:szCs w:val="24"/>
        </w:rPr>
        <w:t xml:space="preserve"> - (бактериологический, культурный) - посев материала на питатель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ные среды для выделения чистой культуры и определения ее вида (идентификации). Культурой в микробиологии называют совокупность микроорганизмов. Чистая культура - скопление микробов одною вида, выращенных на питательной среде. Штамм - чистая культура, выделенная из кон</w:t>
      </w:r>
      <w:r w:rsidRPr="00022357">
        <w:rPr>
          <w:rFonts w:ascii="Times New Roman" w:hAnsi="Times New Roman" w:cs="Times New Roman"/>
          <w:sz w:val="24"/>
          <w:szCs w:val="24"/>
        </w:rPr>
        <w:softHyphen/>
        <w:t xml:space="preserve">кретного источника в определенное время, (например, штамм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Shigella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flexneri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№8, выделенный от больного К. 20 сентября). Клон - генетически однородная чистая культура, полученная в результате бесполого размножения I клетки (используется при изучении микробных популяций, в гене</w:t>
      </w:r>
      <w:r w:rsidRPr="00022357">
        <w:rPr>
          <w:rFonts w:ascii="Times New Roman" w:hAnsi="Times New Roman" w:cs="Times New Roman"/>
          <w:sz w:val="24"/>
          <w:szCs w:val="24"/>
        </w:rPr>
        <w:softHyphen/>
        <w:t>тических экспериментах).</w:t>
      </w:r>
    </w:p>
    <w:p w:rsidR="00C831DB" w:rsidRPr="00022357" w:rsidRDefault="00C831DB" w:rsidP="00022357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22357">
        <w:rPr>
          <w:rFonts w:ascii="Times New Roman" w:hAnsi="Times New Roman" w:cs="Times New Roman"/>
          <w:b/>
          <w:sz w:val="24"/>
          <w:szCs w:val="24"/>
        </w:rPr>
        <w:t>Экспериментальный</w:t>
      </w:r>
      <w:proofErr w:type="gramEnd"/>
      <w:r w:rsidRPr="000223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357">
        <w:rPr>
          <w:rFonts w:ascii="Times New Roman" w:hAnsi="Times New Roman" w:cs="Times New Roman"/>
          <w:sz w:val="24"/>
          <w:szCs w:val="24"/>
        </w:rPr>
        <w:t>(биологический) - заражение микробами лабораторных животных. Метод позволяет:</w:t>
      </w:r>
    </w:p>
    <w:p w:rsidR="00C831DB" w:rsidRPr="00022357" w:rsidRDefault="00C831DB" w:rsidP="00022357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выделить чистую культуру микробов, плохо растущих на питательных средах;</w:t>
      </w:r>
    </w:p>
    <w:p w:rsidR="00C831DB" w:rsidRPr="00022357" w:rsidRDefault="00C831DB" w:rsidP="00022357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изучить болезнетворные свойства микроба;</w:t>
      </w:r>
    </w:p>
    <w:p w:rsidR="00C831DB" w:rsidRPr="00022357" w:rsidRDefault="00C831DB" w:rsidP="00022357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получать иммунобиологические препараты для специфической профилактики, диагностики и лечения.</w:t>
      </w:r>
    </w:p>
    <w:p w:rsidR="00C831DB" w:rsidRPr="00022357" w:rsidRDefault="00C831DB" w:rsidP="00022357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t>Иммунологический метод</w:t>
      </w:r>
      <w:r w:rsidRPr="00022357">
        <w:rPr>
          <w:rFonts w:ascii="Times New Roman" w:hAnsi="Times New Roman" w:cs="Times New Roman"/>
          <w:sz w:val="24"/>
          <w:szCs w:val="24"/>
        </w:rPr>
        <w:t xml:space="preserve"> - изучение ответных специфических реакций микроорганизма  на контакт с микробами.</w:t>
      </w:r>
    </w:p>
    <w:p w:rsidR="00F91A61" w:rsidRPr="00022357" w:rsidRDefault="00F91A61" w:rsidP="00022357">
      <w:pPr>
        <w:pStyle w:val="a5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CF7" w:rsidRPr="00022357" w:rsidRDefault="009C1CF7" w:rsidP="000223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CF7" w:rsidRPr="00022357" w:rsidRDefault="009C1CF7" w:rsidP="000223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CF7" w:rsidRPr="00022357" w:rsidRDefault="009C1CF7" w:rsidP="000223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1DB" w:rsidRPr="00022357" w:rsidRDefault="00F91A61" w:rsidP="0002235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57">
        <w:rPr>
          <w:rFonts w:ascii="Times New Roman" w:hAnsi="Times New Roman" w:cs="Times New Roman"/>
          <w:b/>
          <w:sz w:val="24"/>
          <w:szCs w:val="24"/>
        </w:rPr>
        <w:lastRenderedPageBreak/>
        <w:t>Проведение микробиологических исследований</w:t>
      </w:r>
    </w:p>
    <w:p w:rsidR="00F91A61" w:rsidRPr="00022357" w:rsidRDefault="00F91A61" w:rsidP="00022357">
      <w:pPr>
        <w:pStyle w:val="a5"/>
        <w:spacing w:line="36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Для выявления микробиологического фона нашей кухни, мы решили обследовать губку для мытья  посуды</w:t>
      </w:r>
      <w:r w:rsidR="00063B7B" w:rsidRPr="00022357">
        <w:rPr>
          <w:rFonts w:ascii="Times New Roman" w:hAnsi="Times New Roman" w:cs="Times New Roman"/>
          <w:sz w:val="24"/>
          <w:szCs w:val="24"/>
        </w:rPr>
        <w:t>, которой пользовались в течение</w:t>
      </w:r>
      <w:r w:rsidRPr="00022357">
        <w:rPr>
          <w:rFonts w:ascii="Times New Roman" w:hAnsi="Times New Roman" w:cs="Times New Roman"/>
          <w:sz w:val="24"/>
          <w:szCs w:val="24"/>
        </w:rPr>
        <w:t xml:space="preserve"> трех дней и чистую посуду. </w:t>
      </w:r>
    </w:p>
    <w:p w:rsidR="00F91A61" w:rsidRPr="00022357" w:rsidRDefault="00F91A61" w:rsidP="00022357">
      <w:pPr>
        <w:pStyle w:val="a5"/>
        <w:spacing w:line="36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12.10.2018 мы взяли смывы с чистых тарелок и с губки для мытья посуды.</w:t>
      </w:r>
    </w:p>
    <w:p w:rsidR="00F91A61" w:rsidRPr="00022357" w:rsidRDefault="00F91A61" w:rsidP="00022357">
      <w:pPr>
        <w:pStyle w:val="a5"/>
        <w:spacing w:line="36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8D746" wp14:editId="60277411">
            <wp:extent cx="3390900" cy="3400425"/>
            <wp:effectExtent l="0" t="0" r="0" b="9525"/>
            <wp:docPr id="1" name="Рисунок 1" descr="C:\Documents and Settings\Альбина Петровна\Рабочий стол\Шатрова 12.10.18\AA_obKhdD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бина Петровна\Рабочий стол\Шатрова 12.10.18\AA_obKhdDm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12" cy="34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DB" w:rsidRPr="00022357" w:rsidRDefault="00F91A6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Затем в лабораторных условиях был произведен посев на питательную среду «Эндо»</w:t>
      </w:r>
      <w:r w:rsidR="001B5178" w:rsidRPr="00022357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="001B5178" w:rsidRPr="00022357">
        <w:rPr>
          <w:rFonts w:ascii="Times New Roman" w:hAnsi="Times New Roman" w:cs="Times New Roman"/>
          <w:sz w:val="24"/>
          <w:szCs w:val="24"/>
        </w:rPr>
        <w:t>Пептонную</w:t>
      </w:r>
      <w:proofErr w:type="spellEnd"/>
      <w:r w:rsidR="001B5178" w:rsidRPr="00022357">
        <w:rPr>
          <w:rFonts w:ascii="Times New Roman" w:hAnsi="Times New Roman" w:cs="Times New Roman"/>
          <w:sz w:val="24"/>
          <w:szCs w:val="24"/>
        </w:rPr>
        <w:t xml:space="preserve"> воду»</w:t>
      </w:r>
      <w:r w:rsidRPr="00022357">
        <w:rPr>
          <w:rFonts w:ascii="Times New Roman" w:hAnsi="Times New Roman" w:cs="Times New Roman"/>
          <w:sz w:val="24"/>
          <w:szCs w:val="24"/>
        </w:rPr>
        <w:t>.</w:t>
      </w:r>
    </w:p>
    <w:p w:rsidR="001B5178" w:rsidRPr="00022357" w:rsidRDefault="001B5178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Через три дня мы получили следующие результаты:</w:t>
      </w:r>
    </w:p>
    <w:p w:rsidR="001B5178" w:rsidRPr="00022357" w:rsidRDefault="001B5178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На среде «Эндо» был рост кишечной палочки</w:t>
      </w:r>
    </w:p>
    <w:p w:rsidR="001B5178" w:rsidRPr="00022357" w:rsidRDefault="001B5178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C8FA2" wp14:editId="653F236C">
            <wp:extent cx="2971800" cy="2713020"/>
            <wp:effectExtent l="0" t="0" r="0" b="0"/>
            <wp:docPr id="2" name="Рисунок 2" descr="C:\Documents and Settings\Альбина Петровна\Рабочий стол\Шатрова 12.10.18\pZMrujhR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ьбина Петровна\Рабочий стол\Шатрова 12.10.18\pZMrujhRtO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7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78" w:rsidRPr="00022357" w:rsidRDefault="001B5178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lastRenderedPageBreak/>
        <w:t>На среде «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Пептонная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вода» выросли </w:t>
      </w:r>
      <w:proofErr w:type="spellStart"/>
      <w:r w:rsidRPr="00022357">
        <w:rPr>
          <w:rFonts w:ascii="Times New Roman" w:hAnsi="Times New Roman" w:cs="Times New Roman"/>
          <w:bCs/>
          <w:sz w:val="24"/>
          <w:szCs w:val="24"/>
        </w:rPr>
        <w:t>Энтеробактерии</w:t>
      </w:r>
      <w:proofErr w:type="spellEnd"/>
    </w:p>
    <w:p w:rsidR="001B5178" w:rsidRPr="00022357" w:rsidRDefault="001B5178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23EE3D0" wp14:editId="01B68CE4">
            <wp:extent cx="4606765" cy="2590800"/>
            <wp:effectExtent l="0" t="0" r="3810" b="0"/>
            <wp:docPr id="3" name="Рисунок 3" descr="C:\Documents and Settings\Альбина Петровна\Рабочий стол\Шатрова 12.10.18\HnLa0BXJb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ьбина Петровна\Рабочий стол\Шатрова 12.10.18\HnLa0BXJbJ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Через три дня использования губки 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энтеробактерии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и бактерии   </w:t>
      </w:r>
    </w:p>
    <w:p w:rsidR="001B5178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кишечной палочки остались даже на поверхности посуды.</w:t>
      </w:r>
    </w:p>
    <w:p w:rsidR="00740513" w:rsidRPr="00022357" w:rsidRDefault="002C5301" w:rsidP="00022357">
      <w:pPr>
        <w:pStyle w:val="a5"/>
        <w:spacing w:line="36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М</w:t>
      </w:r>
      <w:r w:rsidR="00740513" w:rsidRPr="00022357">
        <w:rPr>
          <w:rFonts w:ascii="Times New Roman" w:hAnsi="Times New Roman" w:cs="Times New Roman"/>
          <w:sz w:val="24"/>
          <w:szCs w:val="24"/>
        </w:rPr>
        <w:t xml:space="preserve">ы решили обследовать губку для мытья  посуды, которой пользовались в течение пяти  дней и чистую посуду. </w:t>
      </w:r>
    </w:p>
    <w:p w:rsidR="00740513" w:rsidRPr="00022357" w:rsidRDefault="00A66C5F" w:rsidP="00022357">
      <w:pPr>
        <w:pStyle w:val="a5"/>
        <w:spacing w:line="36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16</w:t>
      </w:r>
      <w:r w:rsidR="002C5301" w:rsidRPr="00022357">
        <w:rPr>
          <w:rFonts w:ascii="Times New Roman" w:hAnsi="Times New Roman" w:cs="Times New Roman"/>
          <w:sz w:val="24"/>
          <w:szCs w:val="24"/>
        </w:rPr>
        <w:t xml:space="preserve">.10.2018 </w:t>
      </w:r>
      <w:r w:rsidR="00740513" w:rsidRPr="00022357">
        <w:rPr>
          <w:rFonts w:ascii="Times New Roman" w:hAnsi="Times New Roman" w:cs="Times New Roman"/>
          <w:sz w:val="24"/>
          <w:szCs w:val="24"/>
        </w:rPr>
        <w:t xml:space="preserve"> взяли смывы с чистых тарелок и с губки для мытья посуды.</w:t>
      </w:r>
    </w:p>
    <w:p w:rsidR="00003FE4" w:rsidRPr="00022357" w:rsidRDefault="00003FE4" w:rsidP="00022357">
      <w:pPr>
        <w:pStyle w:val="a5"/>
        <w:spacing w:line="36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7B0A3" wp14:editId="005044B3">
            <wp:extent cx="2654857" cy="3476625"/>
            <wp:effectExtent l="0" t="0" r="0" b="0"/>
            <wp:docPr id="6" name="Рисунок 6" descr="https://pp.userapi.com/c847220/v847220785/10b27f/GrAa4YG-5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220/v847220785/10b27f/GrAa4YG-59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9" b="9880"/>
                    <a:stretch/>
                  </pic:blipFill>
                  <pic:spPr bwMode="auto">
                    <a:xfrm>
                      <a:off x="0" y="0"/>
                      <a:ext cx="2660553" cy="34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Через три дня получили следующие результаты:</w:t>
      </w:r>
    </w:p>
    <w:p w:rsidR="00003FE4" w:rsidRPr="00022357" w:rsidRDefault="00003FE4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lastRenderedPageBreak/>
        <w:t>На среде «Эндо» был рост кишечной палочки с металлическим блеском.</w:t>
      </w:r>
    </w:p>
    <w:p w:rsidR="00F91A61" w:rsidRPr="00022357" w:rsidRDefault="00A66C5F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8253A" wp14:editId="1068DD45">
            <wp:extent cx="4620683" cy="2599134"/>
            <wp:effectExtent l="0" t="0" r="8890" b="0"/>
            <wp:docPr id="4" name="Рисунок 4" descr="https://pp.userapi.com/c850128/v850128322/4612e/Po5j1_Kyw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128/v850128322/4612e/Po5j1_Kyw8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87" cy="26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DF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 xml:space="preserve">А в </w:t>
      </w:r>
      <w:proofErr w:type="gramStart"/>
      <w:r w:rsidRPr="00022357">
        <w:rPr>
          <w:rFonts w:ascii="Times New Roman" w:hAnsi="Times New Roman" w:cs="Times New Roman"/>
          <w:sz w:val="24"/>
          <w:szCs w:val="24"/>
        </w:rPr>
        <w:t>смывах</w:t>
      </w:r>
      <w:proofErr w:type="gramEnd"/>
      <w:r w:rsidRPr="00022357">
        <w:rPr>
          <w:rFonts w:ascii="Times New Roman" w:hAnsi="Times New Roman" w:cs="Times New Roman"/>
          <w:sz w:val="24"/>
          <w:szCs w:val="24"/>
        </w:rPr>
        <w:t xml:space="preserve"> взятых с посуды, вымытой той же губкой получили следующие результаты:</w:t>
      </w: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D4E99" wp14:editId="0DBD15B5">
            <wp:extent cx="5276850" cy="2968228"/>
            <wp:effectExtent l="0" t="0" r="0" b="3810"/>
            <wp:docPr id="5" name="Рисунок 5" descr="https://pp.userapi.com/c849324/v849324488/a228e/-fkqzTQJ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324/v849324488/a228e/-fkqzTQJA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На среде «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Пептонная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вода» выросли намного больше </w:t>
      </w:r>
      <w:proofErr w:type="spellStart"/>
      <w:r w:rsidRPr="00022357">
        <w:rPr>
          <w:rFonts w:ascii="Times New Roman" w:hAnsi="Times New Roman" w:cs="Times New Roman"/>
          <w:bCs/>
          <w:sz w:val="24"/>
          <w:szCs w:val="24"/>
        </w:rPr>
        <w:t>Энтеробактерии</w:t>
      </w:r>
      <w:proofErr w:type="spellEnd"/>
    </w:p>
    <w:p w:rsidR="002A0990" w:rsidRPr="00022357" w:rsidRDefault="00003FE4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8D6C17" w:rsidRPr="00022357">
        <w:rPr>
          <w:rFonts w:ascii="Times New Roman" w:hAnsi="Times New Roman" w:cs="Times New Roman"/>
          <w:bCs/>
          <w:sz w:val="24"/>
          <w:szCs w:val="24"/>
        </w:rPr>
        <w:t xml:space="preserve">После данных исследований </w:t>
      </w:r>
      <w:r w:rsidRPr="00022357">
        <w:rPr>
          <w:rFonts w:ascii="Times New Roman" w:hAnsi="Times New Roman" w:cs="Times New Roman"/>
          <w:bCs/>
          <w:sz w:val="24"/>
          <w:szCs w:val="24"/>
        </w:rPr>
        <w:t>решили губку дезинфицировать в микроволновой печи два раза в сутки при высокой мощности</w:t>
      </w:r>
      <w:r w:rsidR="008D6C17" w:rsidRPr="00022357">
        <w:rPr>
          <w:rFonts w:ascii="Times New Roman" w:hAnsi="Times New Roman" w:cs="Times New Roman"/>
          <w:bCs/>
          <w:sz w:val="24"/>
          <w:szCs w:val="24"/>
        </w:rPr>
        <w:t>.</w:t>
      </w:r>
    </w:p>
    <w:p w:rsidR="002A0990" w:rsidRPr="00022357" w:rsidRDefault="002A0990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>После этого, 24.10.18  взяли смывы с губки для мытья посуды и</w:t>
      </w:r>
      <w:r w:rsidR="00022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357">
        <w:rPr>
          <w:rFonts w:ascii="Times New Roman" w:hAnsi="Times New Roman" w:cs="Times New Roman"/>
          <w:bCs/>
          <w:sz w:val="24"/>
          <w:szCs w:val="24"/>
        </w:rPr>
        <w:t>посуды.</w:t>
      </w:r>
    </w:p>
    <w:p w:rsidR="00003FE4" w:rsidRPr="00022357" w:rsidRDefault="00003FE4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F6773A" wp14:editId="6F48C7EE">
            <wp:extent cx="2771775" cy="3886200"/>
            <wp:effectExtent l="0" t="0" r="9525" b="0"/>
            <wp:docPr id="7" name="Рисунок 7" descr="https://pp.userapi.com/c850720/v850720560/30b2c/Oxjcf8g_B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20/v850720560/30b2c/Oxjcf8g_BN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9"/>
                    <a:stretch/>
                  </pic:blipFill>
                  <pic:spPr bwMode="auto">
                    <a:xfrm>
                      <a:off x="0" y="0"/>
                      <a:ext cx="2773062" cy="38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90" w:rsidRPr="00022357" w:rsidRDefault="002A0990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003FE4" w:rsidRPr="00022357">
        <w:rPr>
          <w:rFonts w:ascii="Times New Roman" w:hAnsi="Times New Roman" w:cs="Times New Roman"/>
          <w:bCs/>
          <w:sz w:val="24"/>
          <w:szCs w:val="24"/>
        </w:rPr>
        <w:t>Вследствие чего получили следующие результаты:</w:t>
      </w:r>
      <w:r w:rsidR="00022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22357">
        <w:rPr>
          <w:rFonts w:ascii="Times New Roman" w:hAnsi="Times New Roman" w:cs="Times New Roman"/>
          <w:sz w:val="24"/>
          <w:szCs w:val="24"/>
        </w:rPr>
        <w:t>На среде «Эндо» был рост кишечной палочки с металлическим блеском.</w:t>
      </w:r>
    </w:p>
    <w:p w:rsidR="002A0990" w:rsidRPr="00022357" w:rsidRDefault="002A0990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AE9D3" wp14:editId="475920F0">
            <wp:extent cx="3505200" cy="2632699"/>
            <wp:effectExtent l="0" t="0" r="0" b="0"/>
            <wp:docPr id="8" name="Рисунок 8" descr="https://pp.userapi.com/c830309/v830309301/1ba9ea/G8hKeG0Z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0309/v830309301/1ba9ea/G8hKeG0ZB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/>
                    <a:stretch/>
                  </pic:blipFill>
                  <pic:spPr bwMode="auto">
                    <a:xfrm>
                      <a:off x="0" y="0"/>
                      <a:ext cx="3508234" cy="263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990" w:rsidRPr="00022357" w:rsidRDefault="002A0990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2357">
        <w:rPr>
          <w:rFonts w:ascii="Times New Roman" w:hAnsi="Times New Roman" w:cs="Times New Roman"/>
          <w:sz w:val="24"/>
          <w:szCs w:val="24"/>
        </w:rPr>
        <w:t>А на среде «</w:t>
      </w:r>
      <w:proofErr w:type="spellStart"/>
      <w:r w:rsidRPr="00022357">
        <w:rPr>
          <w:rFonts w:ascii="Times New Roman" w:hAnsi="Times New Roman" w:cs="Times New Roman"/>
          <w:sz w:val="24"/>
          <w:szCs w:val="24"/>
        </w:rPr>
        <w:t>Пептонная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 xml:space="preserve"> вода» так же выросли  </w:t>
      </w:r>
      <w:proofErr w:type="spellStart"/>
      <w:r w:rsidRPr="00022357">
        <w:rPr>
          <w:rFonts w:ascii="Times New Roman" w:hAnsi="Times New Roman" w:cs="Times New Roman"/>
          <w:bCs/>
          <w:sz w:val="24"/>
          <w:szCs w:val="24"/>
        </w:rPr>
        <w:t>Энтеробактерии</w:t>
      </w:r>
      <w:proofErr w:type="spellEnd"/>
      <w:r w:rsidRPr="00022357">
        <w:rPr>
          <w:rFonts w:ascii="Times New Roman" w:hAnsi="Times New Roman" w:cs="Times New Roman"/>
          <w:sz w:val="24"/>
          <w:szCs w:val="24"/>
        </w:rPr>
        <w:t>.</w:t>
      </w:r>
    </w:p>
    <w:p w:rsidR="002A0990" w:rsidRPr="00022357" w:rsidRDefault="002A0990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51767F" wp14:editId="6D3BC1C6">
            <wp:extent cx="4457700" cy="2507456"/>
            <wp:effectExtent l="0" t="0" r="0" b="7620"/>
            <wp:docPr id="9" name="Рисунок 9" descr="https://pp.userapi.com/c850020/v850020116/a097b/UbeUrUg90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020/v850020116/a097b/UbeUrUg90E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25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D6" w:rsidRPr="00022357" w:rsidRDefault="007678D6" w:rsidP="00022357">
      <w:pPr>
        <w:tabs>
          <w:tab w:val="left" w:pos="8130"/>
        </w:tabs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2357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микробиологического исследования </w:t>
      </w:r>
    </w:p>
    <w:p w:rsidR="002A0990" w:rsidRPr="00022357" w:rsidRDefault="007678D6" w:rsidP="00022357">
      <w:pPr>
        <w:tabs>
          <w:tab w:val="center" w:pos="5031"/>
          <w:tab w:val="left" w:pos="8100"/>
          <w:tab w:val="left" w:pos="8130"/>
        </w:tabs>
        <w:spacing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2357">
        <w:rPr>
          <w:rFonts w:ascii="Times New Roman" w:eastAsia="Times New Roman" w:hAnsi="Times New Roman" w:cs="Times New Roman"/>
          <w:b/>
          <w:sz w:val="24"/>
          <w:szCs w:val="24"/>
        </w:rPr>
        <w:tab/>
        <w:t>губки для мытья посуды</w:t>
      </w:r>
      <w:r w:rsidRPr="00022357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7678D6" w:rsidRPr="00022357" w:rsidRDefault="007678D6" w:rsidP="00022357">
      <w:pPr>
        <w:tabs>
          <w:tab w:val="center" w:pos="5031"/>
          <w:tab w:val="left" w:pos="8100"/>
          <w:tab w:val="left" w:pos="8130"/>
        </w:tabs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22357">
        <w:rPr>
          <w:rFonts w:ascii="Times New Roman" w:eastAsia="Times New Roman" w:hAnsi="Times New Roman" w:cs="Times New Roman"/>
          <w:sz w:val="24"/>
          <w:szCs w:val="24"/>
        </w:rPr>
        <w:t>В результате</w:t>
      </w:r>
      <w:r w:rsidRPr="0002235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22357">
        <w:rPr>
          <w:rFonts w:ascii="Times New Roman" w:eastAsia="Times New Roman" w:hAnsi="Times New Roman" w:cs="Times New Roman"/>
          <w:sz w:val="24"/>
          <w:szCs w:val="24"/>
        </w:rPr>
        <w:t xml:space="preserve">микробиологического исследования  губки для мытья </w:t>
      </w:r>
    </w:p>
    <w:p w:rsidR="007678D6" w:rsidRPr="00022357" w:rsidRDefault="007678D6" w:rsidP="00022357">
      <w:pPr>
        <w:tabs>
          <w:tab w:val="center" w:pos="5031"/>
          <w:tab w:val="left" w:pos="8100"/>
          <w:tab w:val="left" w:pos="8130"/>
        </w:tabs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22357">
        <w:rPr>
          <w:rFonts w:ascii="Times New Roman" w:eastAsia="Times New Roman" w:hAnsi="Times New Roman" w:cs="Times New Roman"/>
          <w:sz w:val="24"/>
          <w:szCs w:val="24"/>
        </w:rPr>
        <w:t>посуды, сделали следующие выводы:</w:t>
      </w:r>
    </w:p>
    <w:p w:rsidR="00265831" w:rsidRPr="00022357" w:rsidRDefault="00265831" w:rsidP="00022357">
      <w:pPr>
        <w:pStyle w:val="a5"/>
        <w:numPr>
          <w:ilvl w:val="0"/>
          <w:numId w:val="6"/>
        </w:numPr>
        <w:tabs>
          <w:tab w:val="center" w:pos="5031"/>
          <w:tab w:val="left" w:pos="8100"/>
          <w:tab w:val="left" w:pos="813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 xml:space="preserve">На губке для мытья посуды «живут» </w:t>
      </w:r>
      <w:proofErr w:type="spellStart"/>
      <w:r w:rsidRPr="00022357">
        <w:rPr>
          <w:rFonts w:ascii="Times New Roman" w:hAnsi="Times New Roman" w:cs="Times New Roman"/>
          <w:bCs/>
          <w:sz w:val="24"/>
          <w:szCs w:val="24"/>
        </w:rPr>
        <w:t>энтеробактерии</w:t>
      </w:r>
      <w:proofErr w:type="spellEnd"/>
      <w:r w:rsidRPr="00022357">
        <w:rPr>
          <w:rFonts w:ascii="Times New Roman" w:hAnsi="Times New Roman" w:cs="Times New Roman"/>
          <w:bCs/>
          <w:sz w:val="24"/>
          <w:szCs w:val="24"/>
        </w:rPr>
        <w:t xml:space="preserve"> и бактерии кишечной палочки </w:t>
      </w:r>
    </w:p>
    <w:p w:rsidR="00C90AC0" w:rsidRPr="00022357" w:rsidRDefault="00265831" w:rsidP="00022357">
      <w:pPr>
        <w:pStyle w:val="a5"/>
        <w:numPr>
          <w:ilvl w:val="0"/>
          <w:numId w:val="6"/>
        </w:numPr>
        <w:tabs>
          <w:tab w:val="center" w:pos="5031"/>
          <w:tab w:val="left" w:pos="8100"/>
          <w:tab w:val="left" w:pos="813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 xml:space="preserve">При обработке губки в микроволновой печи бактерии </w:t>
      </w:r>
    </w:p>
    <w:p w:rsidR="00265831" w:rsidRPr="00022357" w:rsidRDefault="00C90AC0" w:rsidP="00022357">
      <w:pPr>
        <w:pStyle w:val="a5"/>
        <w:tabs>
          <w:tab w:val="center" w:pos="5031"/>
          <w:tab w:val="left" w:pos="8100"/>
          <w:tab w:val="left" w:pos="8130"/>
        </w:tabs>
        <w:spacing w:line="360" w:lineRule="auto"/>
        <w:ind w:left="1428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>не</w:t>
      </w:r>
      <w:r w:rsidR="00265831" w:rsidRPr="00022357">
        <w:rPr>
          <w:rFonts w:ascii="Times New Roman" w:hAnsi="Times New Roman" w:cs="Times New Roman"/>
          <w:bCs/>
          <w:sz w:val="24"/>
          <w:szCs w:val="24"/>
        </w:rPr>
        <w:t>возможно уничтожить</w:t>
      </w:r>
    </w:p>
    <w:p w:rsidR="00C90AC0" w:rsidRDefault="00C90AC0" w:rsidP="00022357">
      <w:pPr>
        <w:pStyle w:val="a5"/>
        <w:numPr>
          <w:ilvl w:val="0"/>
          <w:numId w:val="6"/>
        </w:numPr>
        <w:tabs>
          <w:tab w:val="center" w:pos="5031"/>
          <w:tab w:val="left" w:pos="8100"/>
          <w:tab w:val="left" w:pos="813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22357">
        <w:rPr>
          <w:rFonts w:ascii="Times New Roman" w:hAnsi="Times New Roman" w:cs="Times New Roman"/>
          <w:bCs/>
          <w:sz w:val="24"/>
          <w:szCs w:val="24"/>
        </w:rPr>
        <w:t>Использование губки для мытья посуды не должно превышать трех дней</w:t>
      </w:r>
    </w:p>
    <w:p w:rsidR="00623670" w:rsidRDefault="00623670" w:rsidP="00623670">
      <w:pPr>
        <w:pStyle w:val="a5"/>
        <w:tabs>
          <w:tab w:val="center" w:pos="5031"/>
          <w:tab w:val="left" w:pos="8100"/>
          <w:tab w:val="left" w:pos="8130"/>
        </w:tabs>
        <w:spacing w:line="360" w:lineRule="auto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623670" w:rsidRPr="00623670" w:rsidRDefault="00623670" w:rsidP="00623670">
      <w:pPr>
        <w:spacing w:line="360" w:lineRule="auto"/>
        <w:ind w:left="1068" w:firstLine="3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ходе лабораторных исследований мы выяснили, что на губке для мытья посуды могут размножаться</w:t>
      </w:r>
      <w:r w:rsidRPr="006236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23670">
        <w:rPr>
          <w:rFonts w:ascii="Times New Roman" w:hAnsi="Times New Roman" w:cs="Times New Roman"/>
          <w:bCs/>
          <w:sz w:val="24"/>
          <w:szCs w:val="24"/>
        </w:rPr>
        <w:t>энтеробактерии</w:t>
      </w:r>
      <w:proofErr w:type="spellEnd"/>
      <w:r w:rsidRPr="00623670">
        <w:rPr>
          <w:rFonts w:ascii="Times New Roman" w:hAnsi="Times New Roman" w:cs="Times New Roman"/>
          <w:bCs/>
          <w:sz w:val="24"/>
          <w:szCs w:val="24"/>
        </w:rPr>
        <w:t xml:space="preserve"> и бактерии кишечной палочки и если мыть посуду губкой, которой пользовались более 3 дней, при этом «прожаривали» ее в микроволновке можно заболеть сальмонеллезом, а при достижении опасных концентраций кишечной палочки - </w:t>
      </w:r>
      <w:r>
        <w:rPr>
          <w:rFonts w:ascii="Times New Roman" w:hAnsi="Times New Roman" w:cs="Times New Roman"/>
          <w:bCs/>
          <w:sz w:val="24"/>
          <w:szCs w:val="24"/>
        </w:rPr>
        <w:t xml:space="preserve">диарею тяжелой формы. </w:t>
      </w:r>
      <w:r w:rsidRPr="00623670">
        <w:rPr>
          <w:rFonts w:ascii="Times New Roman" w:hAnsi="Times New Roman" w:cs="Times New Roman"/>
          <w:bCs/>
          <w:sz w:val="24"/>
          <w:szCs w:val="24"/>
        </w:rPr>
        <w:t>Так же мы выяснили, что при обработке губки в микроволновой печи бактерии невозможно уничтожить, поэтому санитарные требования к мытью и обеззараживанию посуды не допускают губки. В местах общественного питания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соответствии с санитарными правилами,</w:t>
      </w:r>
      <w:r w:rsidRPr="00623670">
        <w:rPr>
          <w:rFonts w:ascii="Times New Roman" w:hAnsi="Times New Roman" w:cs="Times New Roman"/>
          <w:bCs/>
          <w:sz w:val="24"/>
          <w:szCs w:val="24"/>
        </w:rPr>
        <w:t xml:space="preserve"> посуду моют щетками или травяными мочалками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подвергают их ежедневной дезинфекции</w:t>
      </w:r>
      <w:r w:rsidRPr="0062367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Е</w:t>
      </w:r>
      <w:r w:rsidRPr="00623670">
        <w:rPr>
          <w:rFonts w:ascii="Times New Roman" w:hAnsi="Times New Roman" w:cs="Times New Roman"/>
          <w:bCs/>
          <w:sz w:val="24"/>
          <w:szCs w:val="24"/>
        </w:rPr>
        <w:t xml:space="preserve">сли вы предпочитаете губки для мытья посуды, после каждого употребления следует </w:t>
      </w:r>
      <w:r w:rsidRPr="0062367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хорошо промыть и просушить, так как бактерии в мокрой среде имеют большой рост. </w:t>
      </w:r>
    </w:p>
    <w:p w:rsidR="00623670" w:rsidRPr="00623670" w:rsidRDefault="00623670" w:rsidP="00623670">
      <w:pPr>
        <w:pStyle w:val="a5"/>
        <w:tabs>
          <w:tab w:val="center" w:pos="5031"/>
          <w:tab w:val="left" w:pos="8100"/>
          <w:tab w:val="left" w:pos="8130"/>
        </w:tabs>
        <w:spacing w:line="360" w:lineRule="auto"/>
        <w:ind w:left="1428"/>
        <w:rPr>
          <w:rFonts w:ascii="Times New Roman" w:hAnsi="Times New Roman" w:cs="Times New Roman"/>
          <w:bCs/>
          <w:sz w:val="24"/>
          <w:szCs w:val="24"/>
        </w:rPr>
      </w:pPr>
    </w:p>
    <w:p w:rsidR="00C90AC0" w:rsidRPr="00022357" w:rsidRDefault="00C90AC0" w:rsidP="00022357">
      <w:pPr>
        <w:pStyle w:val="a5"/>
        <w:tabs>
          <w:tab w:val="center" w:pos="5031"/>
          <w:tab w:val="left" w:pos="8100"/>
          <w:tab w:val="left" w:pos="8130"/>
        </w:tabs>
        <w:spacing w:line="360" w:lineRule="auto"/>
        <w:ind w:left="1428"/>
        <w:rPr>
          <w:rFonts w:ascii="Times New Roman" w:hAnsi="Times New Roman" w:cs="Times New Roman"/>
          <w:bCs/>
          <w:sz w:val="24"/>
          <w:szCs w:val="24"/>
        </w:rPr>
      </w:pPr>
    </w:p>
    <w:p w:rsidR="002A0990" w:rsidRPr="00022357" w:rsidRDefault="002A0990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003FE4" w:rsidRPr="00022357" w:rsidRDefault="00003FE4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003FE4" w:rsidRPr="00022357" w:rsidRDefault="00003FE4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003FE4" w:rsidRPr="00022357" w:rsidRDefault="00003FE4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8D6C17" w:rsidRPr="00022357" w:rsidRDefault="008D6C17" w:rsidP="00022357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C5301" w:rsidRPr="00022357" w:rsidRDefault="002C530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95531" w:rsidRPr="00022357" w:rsidRDefault="00595531" w:rsidP="0002235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595531" w:rsidRPr="00022357" w:rsidSect="00C90AC0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F44" w:rsidRDefault="00F56F44" w:rsidP="00A23453">
      <w:pPr>
        <w:spacing w:after="0" w:line="240" w:lineRule="auto"/>
      </w:pPr>
      <w:r>
        <w:separator/>
      </w:r>
    </w:p>
  </w:endnote>
  <w:endnote w:type="continuationSeparator" w:id="0">
    <w:p w:rsidR="00F56F44" w:rsidRDefault="00F56F44" w:rsidP="00A23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743190"/>
      <w:docPartObj>
        <w:docPartGallery w:val="Page Numbers (Bottom of Page)"/>
        <w:docPartUnique/>
      </w:docPartObj>
    </w:sdtPr>
    <w:sdtEndPr/>
    <w:sdtContent>
      <w:p w:rsidR="00C90AC0" w:rsidRDefault="00C90AC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284">
          <w:rPr>
            <w:noProof/>
          </w:rPr>
          <w:t>2</w:t>
        </w:r>
        <w:r>
          <w:fldChar w:fldCharType="end"/>
        </w:r>
      </w:p>
    </w:sdtContent>
  </w:sdt>
  <w:p w:rsidR="008D6C17" w:rsidRDefault="008D6C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F44" w:rsidRDefault="00F56F44" w:rsidP="00A23453">
      <w:pPr>
        <w:spacing w:after="0" w:line="240" w:lineRule="auto"/>
      </w:pPr>
      <w:r>
        <w:separator/>
      </w:r>
    </w:p>
  </w:footnote>
  <w:footnote w:type="continuationSeparator" w:id="0">
    <w:p w:rsidR="00F56F44" w:rsidRDefault="00F56F44" w:rsidP="00A23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D28"/>
    <w:multiLevelType w:val="multilevel"/>
    <w:tmpl w:val="E840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817EC1"/>
    <w:multiLevelType w:val="multilevel"/>
    <w:tmpl w:val="EAF0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0E3D5C"/>
    <w:multiLevelType w:val="multilevel"/>
    <w:tmpl w:val="529C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C7CEB"/>
    <w:multiLevelType w:val="multilevel"/>
    <w:tmpl w:val="21EE2D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3A4133"/>
    <w:multiLevelType w:val="hybridMultilevel"/>
    <w:tmpl w:val="728276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A4568FC"/>
    <w:multiLevelType w:val="hybridMultilevel"/>
    <w:tmpl w:val="A2CE4E5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B9"/>
    <w:rsid w:val="000009B9"/>
    <w:rsid w:val="00003FE4"/>
    <w:rsid w:val="00022357"/>
    <w:rsid w:val="00063B7B"/>
    <w:rsid w:val="0019399C"/>
    <w:rsid w:val="001B5178"/>
    <w:rsid w:val="001E55DF"/>
    <w:rsid w:val="00254C61"/>
    <w:rsid w:val="00265831"/>
    <w:rsid w:val="002A0990"/>
    <w:rsid w:val="002C5301"/>
    <w:rsid w:val="003D432A"/>
    <w:rsid w:val="004D00D5"/>
    <w:rsid w:val="00516DB5"/>
    <w:rsid w:val="00595531"/>
    <w:rsid w:val="005C69A1"/>
    <w:rsid w:val="005E08D9"/>
    <w:rsid w:val="00623670"/>
    <w:rsid w:val="006349CD"/>
    <w:rsid w:val="00740513"/>
    <w:rsid w:val="007678D6"/>
    <w:rsid w:val="007A0D56"/>
    <w:rsid w:val="008D6C17"/>
    <w:rsid w:val="009C1CF7"/>
    <w:rsid w:val="00A23453"/>
    <w:rsid w:val="00A66C5F"/>
    <w:rsid w:val="00BF1019"/>
    <w:rsid w:val="00C24492"/>
    <w:rsid w:val="00C3500A"/>
    <w:rsid w:val="00C831DB"/>
    <w:rsid w:val="00C90AC0"/>
    <w:rsid w:val="00DD17E9"/>
    <w:rsid w:val="00F56F44"/>
    <w:rsid w:val="00F62284"/>
    <w:rsid w:val="00F91A61"/>
    <w:rsid w:val="00FF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5DF"/>
    <w:rPr>
      <w:color w:val="0000FF" w:themeColor="hyperlink"/>
      <w:u w:val="single"/>
    </w:rPr>
  </w:style>
  <w:style w:type="table" w:styleId="a4">
    <w:name w:val="Table Grid"/>
    <w:basedOn w:val="a1"/>
    <w:rsid w:val="001E55DF"/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831D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A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3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3453"/>
  </w:style>
  <w:style w:type="paragraph" w:styleId="aa">
    <w:name w:val="footer"/>
    <w:basedOn w:val="a"/>
    <w:link w:val="ab"/>
    <w:uiPriority w:val="99"/>
    <w:unhideWhenUsed/>
    <w:rsid w:val="00A23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34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5DF"/>
    <w:rPr>
      <w:color w:val="0000FF" w:themeColor="hyperlink"/>
      <w:u w:val="single"/>
    </w:rPr>
  </w:style>
  <w:style w:type="table" w:styleId="a4">
    <w:name w:val="Table Grid"/>
    <w:basedOn w:val="a1"/>
    <w:rsid w:val="001E55DF"/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831D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1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A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3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3453"/>
  </w:style>
  <w:style w:type="paragraph" w:styleId="aa">
    <w:name w:val="footer"/>
    <w:basedOn w:val="a"/>
    <w:link w:val="ab"/>
    <w:uiPriority w:val="99"/>
    <w:unhideWhenUsed/>
    <w:rsid w:val="00A23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3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F78B4-02FA-40D6-83C1-DF53688D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14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Петровна</dc:creator>
  <cp:keywords/>
  <dc:description/>
  <cp:lastModifiedBy>Альбина Петровна</cp:lastModifiedBy>
  <cp:revision>5</cp:revision>
  <cp:lastPrinted>2019-01-18T09:47:00Z</cp:lastPrinted>
  <dcterms:created xsi:type="dcterms:W3CDTF">2019-01-10T08:52:00Z</dcterms:created>
  <dcterms:modified xsi:type="dcterms:W3CDTF">2019-01-23T09:33:00Z</dcterms:modified>
</cp:coreProperties>
</file>