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6" w:rsidRPr="00FB7316" w:rsidRDefault="00FB7316" w:rsidP="005F5EFA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</w:t>
      </w:r>
      <w:bookmarkStart w:id="0" w:name="_GoBack"/>
      <w:bookmarkEnd w:id="0"/>
      <w:r w:rsidRPr="00FB7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BA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нспект </w:t>
      </w:r>
      <w:r w:rsidR="0081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интегрированного</w:t>
      </w:r>
      <w:r w:rsidR="00A92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урока по технологии в 5 </w:t>
      </w:r>
      <w:r w:rsidR="005B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 на базе Тобольского педагогического института им. Д.И. Менделеева (филиал ТГУ).</w:t>
      </w:r>
    </w:p>
    <w:p w:rsidR="00FB7316" w:rsidRPr="00FB7316" w:rsidRDefault="00FB7316" w:rsidP="005F5EFA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Тема</w:t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: «Машины и Механизмы</w:t>
      </w:r>
    </w:p>
    <w:p w:rsidR="00FB7316" w:rsidRPr="00FB7316" w:rsidRDefault="00FB7316" w:rsidP="005F5EFA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Тип урока:  Урок изучения новых знаний (ключевых компетенций)</w:t>
      </w:r>
    </w:p>
    <w:p w:rsidR="00FB7316" w:rsidRPr="00BA4836" w:rsidRDefault="00BA4836" w:rsidP="005F5EFA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>
        <w:rPr>
          <w:rFonts w:ascii="Oranienbaum" w:eastAsia="Times New Roman" w:hAnsi="Oranienbaum" w:cs="Times New Roman"/>
          <w:color w:val="000000"/>
          <w:sz w:val="24"/>
          <w:szCs w:val="24"/>
        </w:rPr>
        <w:t>Цель</w:t>
      </w:r>
      <w:r w:rsidR="00FB7316"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урока: </w:t>
      </w:r>
      <w:r>
        <w:rPr>
          <w:rFonts w:ascii="Oranienbaum" w:eastAsia="Times New Roman" w:hAnsi="Oranienbaum" w:cs="Times New Roman"/>
          <w:color w:val="000000"/>
          <w:sz w:val="24"/>
          <w:szCs w:val="24"/>
        </w:rPr>
        <w:t>Изучение, конструирование простого механизма и использование его в конструкции.</w:t>
      </w:r>
    </w:p>
    <w:p w:rsidR="005F5EFA" w:rsidRDefault="00FB7316" w:rsidP="005F5EFA">
      <w:p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Методы обучения: </w:t>
      </w:r>
      <w:r w:rsidR="005F5EFA" w:rsidRPr="00C56895">
        <w:rPr>
          <w:rFonts w:ascii="Times New Roman" w:hAnsi="Times New Roman" w:cs="Times New Roman"/>
          <w:sz w:val="24"/>
          <w:szCs w:val="24"/>
        </w:rPr>
        <w:t>объяснительно-иллюстративный, наглядный, частично-поисковый, исследов</w:t>
      </w:r>
      <w:r w:rsidR="005F5EFA">
        <w:rPr>
          <w:rFonts w:ascii="Times New Roman" w:hAnsi="Times New Roman" w:cs="Times New Roman"/>
          <w:sz w:val="24"/>
          <w:szCs w:val="24"/>
        </w:rPr>
        <w:t>ательский</w:t>
      </w:r>
    </w:p>
    <w:p w:rsidR="00FB7316" w:rsidRPr="005F5EFA" w:rsidRDefault="00FB7316" w:rsidP="005F5EFA">
      <w:p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Словарная ра</w:t>
      </w:r>
      <w:r w:rsidR="005F5EFA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бота: машина, механизм, </w:t>
      </w:r>
      <w:r w:rsidR="00BA4836">
        <w:rPr>
          <w:rFonts w:ascii="Oranienbaum" w:eastAsia="Times New Roman" w:hAnsi="Oranienbaum" w:cs="Times New Roman"/>
          <w:color w:val="000000"/>
          <w:sz w:val="24"/>
          <w:szCs w:val="24"/>
        </w:rPr>
        <w:t>деталь, зубчатые передачи (коническая, повышающая, понижающая, зубчатая передача под углом 90 градусов)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Тип урока: комбинированный: - урок приобретения учащимися новых знаний.</w:t>
      </w:r>
    </w:p>
    <w:p w:rsidR="00BA4836" w:rsidRPr="00C56895" w:rsidRDefault="00BA4836" w:rsidP="00BA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4836" w:rsidRPr="00C56895" w:rsidRDefault="00BA4836" w:rsidP="00BA4836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ind w:left="0" w:firstLine="284"/>
        <w:contextualSpacing/>
        <w:jc w:val="both"/>
      </w:pPr>
      <w:r w:rsidRPr="00C56895">
        <w:t>Формировать умение анализировать, рассуждать  и ставить эксперименты.</w:t>
      </w:r>
    </w:p>
    <w:p w:rsidR="00BA4836" w:rsidRPr="00C56895" w:rsidRDefault="00BA4836" w:rsidP="00BA4836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ind w:left="0" w:firstLine="284"/>
        <w:contextualSpacing/>
        <w:jc w:val="both"/>
      </w:pPr>
      <w:r w:rsidRPr="00C56895">
        <w:t>Способствовать развитию навыков конструирования, развитие пространственного и логического мышления, мелкой моторики рук.</w:t>
      </w:r>
    </w:p>
    <w:p w:rsidR="00BA4836" w:rsidRPr="00C56895" w:rsidRDefault="00BA4836" w:rsidP="00BA4836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ind w:left="0" w:firstLine="284"/>
        <w:contextualSpacing/>
        <w:jc w:val="both"/>
      </w:pPr>
      <w:r w:rsidRPr="00C56895">
        <w:t>Влиять на формирование коммуникативных навыков у учащихся.</w:t>
      </w:r>
    </w:p>
    <w:p w:rsidR="00BA4836" w:rsidRDefault="00BA4836" w:rsidP="00BA4836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ind w:left="0" w:firstLine="284"/>
        <w:contextualSpacing/>
        <w:jc w:val="both"/>
      </w:pPr>
      <w:r w:rsidRPr="00C56895">
        <w:t xml:space="preserve">Воспитывать трудолюбие и аккуратность в работе по средствам конструктора </w:t>
      </w:r>
      <w:r w:rsidRPr="00C56895">
        <w:rPr>
          <w:lang w:val="en-US"/>
        </w:rPr>
        <w:t>Lego</w:t>
      </w:r>
      <w:r w:rsidRPr="00C56895">
        <w:t>.</w:t>
      </w:r>
    </w:p>
    <w:p w:rsidR="00BA4836" w:rsidRPr="00723292" w:rsidRDefault="00BA4836" w:rsidP="00BA4836">
      <w:pPr>
        <w:pStyle w:val="a6"/>
        <w:spacing w:after="200"/>
        <w:jc w:val="both"/>
      </w:pPr>
      <w:r>
        <w:rPr>
          <w:b/>
        </w:rPr>
        <w:t xml:space="preserve">Возрастная категория: </w:t>
      </w:r>
      <w:r>
        <w:t>5-6 класс</w:t>
      </w:r>
    </w:p>
    <w:p w:rsidR="00BA4836" w:rsidRDefault="00BA4836" w:rsidP="00BA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A4836" w:rsidRDefault="00BA4836" w:rsidP="00BA4836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>
        <w:t>развить познавательные умения и навыки учащихся;</w:t>
      </w:r>
    </w:p>
    <w:p w:rsidR="00BA4836" w:rsidRDefault="00BA4836" w:rsidP="00BA4836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>
        <w:t>освоить понятия: шестерня, зубчатое колесо, зубчатая передача, передаточное число;</w:t>
      </w:r>
    </w:p>
    <w:p w:rsidR="00BA4836" w:rsidRPr="00C56895" w:rsidRDefault="00BA4836" w:rsidP="00BA4836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>
        <w:t>собрать и испытать модель;</w:t>
      </w:r>
    </w:p>
    <w:p w:rsidR="00BA4836" w:rsidRDefault="00BA4836" w:rsidP="00BA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мения, </w:t>
      </w:r>
      <w:r>
        <w:rPr>
          <w:rFonts w:ascii="Times New Roman" w:hAnsi="Times New Roman" w:cs="Times New Roman"/>
          <w:sz w:val="24"/>
          <w:szCs w:val="24"/>
        </w:rPr>
        <w:t>характеризующие достижения этого результата</w:t>
      </w:r>
      <w:r w:rsidRPr="00C56895">
        <w:rPr>
          <w:rFonts w:ascii="Times New Roman" w:hAnsi="Times New Roman" w:cs="Times New Roman"/>
          <w:b/>
          <w:sz w:val="24"/>
          <w:szCs w:val="24"/>
        </w:rPr>
        <w:t>:</w:t>
      </w:r>
    </w:p>
    <w:p w:rsidR="00BA4836" w:rsidRPr="00861BDC" w:rsidRDefault="00BA4836" w:rsidP="00BA4836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>
        <w:t>формирование практических навыков конструирования моделей с применением зубчатой передачи;</w:t>
      </w:r>
    </w:p>
    <w:p w:rsidR="00BA4836" w:rsidRPr="00861BDC" w:rsidRDefault="00BA4836" w:rsidP="00BA4836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>
        <w:t>подготовка и проведение демонстрации модели;</w:t>
      </w:r>
    </w:p>
    <w:p w:rsidR="00BA4836" w:rsidRPr="00861BDC" w:rsidRDefault="00BA4836" w:rsidP="00BA4836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>
        <w:t xml:space="preserve">умение </w:t>
      </w:r>
      <w:r w:rsidRPr="00861BDC">
        <w:t>выделять путь решения в зависимости от поставленной задачи;</w:t>
      </w:r>
    </w:p>
    <w:p w:rsidR="00BA4836" w:rsidRPr="00C56895" w:rsidRDefault="00BA4836" w:rsidP="00BA483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C56895">
        <w:rPr>
          <w:rFonts w:ascii="Times New Roman" w:hAnsi="Times New Roman" w:cs="Times New Roman"/>
          <w:sz w:val="24"/>
          <w:szCs w:val="24"/>
        </w:rPr>
        <w:t>  объяснительно-иллюстративный, наглядный, частично-поисковый, исследовательский</w:t>
      </w:r>
    </w:p>
    <w:p w:rsidR="00BA4836" w:rsidRDefault="00BA4836" w:rsidP="00BA483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Формы организации обучения</w:t>
      </w:r>
      <w:r w:rsidRPr="00C56895">
        <w:rPr>
          <w:rFonts w:ascii="Times New Roman" w:hAnsi="Times New Roman" w:cs="Times New Roman"/>
          <w:sz w:val="24"/>
          <w:szCs w:val="24"/>
        </w:rPr>
        <w:t>: фронтальная, групповая.</w:t>
      </w:r>
    </w:p>
    <w:p w:rsidR="00BA4836" w:rsidRPr="00723292" w:rsidRDefault="00BA4836" w:rsidP="00BA48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89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C56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онструктор </w:t>
      </w:r>
      <w:r w:rsidRPr="00C56895">
        <w:rPr>
          <w:rFonts w:ascii="Times New Roman" w:hAnsi="Times New Roman" w:cs="Times New Roman"/>
          <w:sz w:val="24"/>
          <w:szCs w:val="24"/>
          <w:lang w:val="en-US"/>
        </w:rPr>
        <w:t>LegoMindstorms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1F1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14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шт</w:t>
      </w:r>
      <w:r w:rsidRPr="00C56895">
        <w:rPr>
          <w:rFonts w:ascii="Times New Roman" w:hAnsi="Times New Roman" w:cs="Times New Roman"/>
          <w:sz w:val="24"/>
          <w:szCs w:val="24"/>
        </w:rPr>
        <w:t>, компьютеры с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14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Pr="00C56895">
        <w:rPr>
          <w:rFonts w:ascii="Times New Roman" w:hAnsi="Times New Roman" w:cs="Times New Roman"/>
          <w:sz w:val="24"/>
          <w:szCs w:val="24"/>
        </w:rPr>
        <w:t>.</w:t>
      </w:r>
    </w:p>
    <w:p w:rsidR="00BA4836" w:rsidRPr="009F4719" w:rsidRDefault="00BA4836" w:rsidP="00BA48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занятия: </w:t>
      </w:r>
      <w:r w:rsidRPr="00BA4836">
        <w:rPr>
          <w:rFonts w:ascii="Times New Roman" w:hAnsi="Times New Roman" w:cs="Times New Roman"/>
          <w:sz w:val="24"/>
          <w:szCs w:val="24"/>
        </w:rPr>
        <w:t>90</w:t>
      </w:r>
      <w:r w:rsidRPr="009F471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Методическое оснащение урока: Материально-техническая база:</w:t>
      </w:r>
    </w:p>
    <w:p w:rsidR="00FB7316" w:rsidRPr="00FB7316" w:rsidRDefault="005F5EFA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>
        <w:rPr>
          <w:rFonts w:ascii="Oranienbaum" w:eastAsia="Times New Roman" w:hAnsi="Oranienbaum" w:cs="Times New Roman"/>
          <w:color w:val="000000"/>
          <w:sz w:val="24"/>
          <w:szCs w:val="24"/>
        </w:rPr>
        <w:t>- кабинет</w:t>
      </w:r>
      <w:r w:rsidR="00FB7316"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;</w:t>
      </w:r>
    </w:p>
    <w:p w:rsidR="00BA4836" w:rsidRPr="00FA69FE" w:rsidRDefault="00FB7316" w:rsidP="00BA483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- к</w:t>
      </w:r>
      <w:r w:rsidR="00BA4836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омплекты </w:t>
      </w:r>
      <w:r w:rsidR="00BA4836">
        <w:rPr>
          <w:rFonts w:ascii="Oranienbaum" w:eastAsia="Times New Roman" w:hAnsi="Oranienbaum" w:cs="Times New Roman"/>
          <w:color w:val="000000"/>
          <w:sz w:val="24"/>
          <w:szCs w:val="24"/>
          <w:lang w:val="en-US"/>
        </w:rPr>
        <w:t>LegoMindstormsEV</w:t>
      </w:r>
      <w:r w:rsidR="00BA4836" w:rsidRPr="00BA4836">
        <w:rPr>
          <w:rFonts w:ascii="Oranienbaum" w:eastAsia="Times New Roman" w:hAnsi="Oranienbaum" w:cs="Times New Roman"/>
          <w:color w:val="000000"/>
          <w:sz w:val="24"/>
          <w:szCs w:val="24"/>
        </w:rPr>
        <w:t>3</w:t>
      </w:r>
      <w:r w:rsidR="00BA4836"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;</w:t>
      </w:r>
    </w:p>
    <w:p w:rsidR="00BA4836" w:rsidRPr="00723292" w:rsidRDefault="00BA4836" w:rsidP="00BA48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4836">
        <w:rPr>
          <w:rFonts w:ascii="Oranienbaum" w:eastAsia="Times New Roman" w:hAnsi="Oranienbaum" w:cs="Times New Roman"/>
          <w:color w:val="000000"/>
          <w:sz w:val="24"/>
          <w:szCs w:val="24"/>
        </w:rPr>
        <w:lastRenderedPageBreak/>
        <w:t xml:space="preserve">       -</w:t>
      </w:r>
      <w:r w:rsidRPr="00C56895">
        <w:rPr>
          <w:rFonts w:ascii="Times New Roman" w:hAnsi="Times New Roman" w:cs="Times New Roman"/>
          <w:sz w:val="24"/>
          <w:szCs w:val="24"/>
        </w:rPr>
        <w:t>компьютеры с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14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Pr="00C56895">
        <w:rPr>
          <w:rFonts w:ascii="Times New Roman" w:hAnsi="Times New Roman" w:cs="Times New Roman"/>
          <w:sz w:val="24"/>
          <w:szCs w:val="24"/>
        </w:rPr>
        <w:t>.</w:t>
      </w:r>
    </w:p>
    <w:p w:rsidR="00BA4836" w:rsidRPr="00BA4836" w:rsidRDefault="00BA4836" w:rsidP="00BA483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</w:p>
    <w:p w:rsidR="00FB7316" w:rsidRPr="00FB7316" w:rsidRDefault="00FB7316" w:rsidP="00E7561E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Структура урока:</w:t>
      </w:r>
      <w:r w:rsidRPr="00FB7316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br/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1. Организационный момент;</w:t>
      </w:r>
      <w:r w:rsidR="00E7561E">
        <w:rPr>
          <w:rFonts w:ascii="Oranienbaum" w:eastAsia="Times New Roman" w:hAnsi="Oranienbaum" w:cs="Times New Roman"/>
          <w:color w:val="000000"/>
          <w:sz w:val="24"/>
          <w:szCs w:val="24"/>
        </w:rPr>
        <w:br/>
        <w:t>2</w:t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.Подготовка к работе на основном этапе урока;</w:t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br/>
      </w:r>
      <w:r w:rsidR="00E7561E">
        <w:rPr>
          <w:rFonts w:ascii="Oranienbaum" w:eastAsia="Times New Roman" w:hAnsi="Oranienbaum" w:cs="Times New Roman"/>
          <w:color w:val="000000"/>
          <w:sz w:val="24"/>
          <w:szCs w:val="24"/>
        </w:rPr>
        <w:t>3</w:t>
      </w:r>
      <w:r w:rsidR="00BA4836">
        <w:rPr>
          <w:rFonts w:ascii="Oranienbaum" w:eastAsia="Times New Roman" w:hAnsi="Oranienbaum" w:cs="Times New Roman"/>
          <w:color w:val="000000"/>
          <w:sz w:val="24"/>
          <w:szCs w:val="24"/>
        </w:rPr>
        <w:t>.Изучение нового материала;</w:t>
      </w:r>
      <w:r w:rsidR="00BA4836">
        <w:rPr>
          <w:rFonts w:ascii="Oranienbaum" w:eastAsia="Times New Roman" w:hAnsi="Oranienbaum" w:cs="Times New Roman"/>
          <w:color w:val="000000"/>
          <w:sz w:val="24"/>
          <w:szCs w:val="24"/>
        </w:rPr>
        <w:br/>
      </w:r>
      <w:r w:rsidR="00E7561E">
        <w:rPr>
          <w:rFonts w:ascii="Oranienbaum" w:eastAsia="Times New Roman" w:hAnsi="Oranienbaum" w:cs="Times New Roman"/>
          <w:color w:val="000000"/>
          <w:sz w:val="24"/>
          <w:szCs w:val="24"/>
        </w:rPr>
        <w:t>4</w:t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.Закрепление</w:t>
      </w:r>
      <w:r w:rsidR="00E7561E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новых знаний, умений навыков;</w:t>
      </w:r>
      <w:r w:rsidR="00E7561E">
        <w:rPr>
          <w:rFonts w:ascii="Oranienbaum" w:eastAsia="Times New Roman" w:hAnsi="Oranienbaum" w:cs="Times New Roman"/>
          <w:color w:val="000000"/>
          <w:sz w:val="24"/>
          <w:szCs w:val="24"/>
        </w:rPr>
        <w:br/>
        <w:t>5</w:t>
      </w: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.Подведение итогов урока: рефлексия деятельности;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ХОД УРОКА: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Организационный момент: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Oranienbaum" w:eastAsia="Times New Roman" w:hAnsi="Oranienbaum" w:cs="Times New Roman"/>
          <w:color w:val="000000"/>
          <w:sz w:val="24"/>
          <w:szCs w:val="24"/>
        </w:rPr>
        <w:t>- Приветствие;</w:t>
      </w:r>
    </w:p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7938"/>
      </w:tblGrid>
      <w:tr w:rsidR="00FB7316" w:rsidRPr="00FB7316" w:rsidTr="00FB7316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№ слайда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Слова/действия учителя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03296B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03296B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Ребята, скажите, машина что это… (Заслушиваю ответы учеников, а кто может дополнить?)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03296B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A69FE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А теперь у меня следующий вопрос, п</w:t>
            </w:r>
            <w:r w:rsidR="0003296B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осмотрите на картинку это машины</w:t>
            </w: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? (Заслушиваю ответы  учеников)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03296B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Итак</w:t>
            </w:r>
            <w:proofErr w:type="gramEnd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 давайте </w:t>
            </w:r>
            <w:r w:rsidR="0003296B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попробуем с вами сформулировать определение а что же такое машина?</w:t>
            </w: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 </w:t>
            </w: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Машина</w:t>
            </w: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стройство предназначенное для облегчения физического и умственного труда человека.</w:t>
            </w:r>
          </w:p>
          <w:p w:rsidR="0003296B" w:rsidRPr="00FB7316" w:rsidRDefault="0003296B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А нужны ли нам машины</w:t>
            </w:r>
            <w:proofErr w:type="gramStart"/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 Зачем они нам?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Машины…………….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Без них невозможна жизнь и деятельность современного общества. Представьте себе, что исчезли машины, вырабатывающие электроэнергию, автомобили, перевозящие людей и грузы;  бытовые машины и </w:t>
            </w:r>
            <w:proofErr w:type="gramStart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приборы</w:t>
            </w:r>
            <w:proofErr w:type="gramEnd"/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 облегчающие домашний труд. Что произойдет с нашей жизнью? (дети отвечают) Тогда жизнь остановится!  Машины наши друзья и верные помощники. Технические достижения человечества огромны: механизмы, использованные при строительстве египетских пирамид, паровые машины, электрические двигатели, двигатели внутреннего сгорания, автомобили, станки, компьютеры, космические корабли, бытовые машины и приборы, лазерная техника и роботы. Этот список можно продолжать до бесконечности. Возможно, и вы внесете свой вклад в создание машин XXI века.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E10395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FE" w:rsidRPr="00BA4836" w:rsidRDefault="00FB7316" w:rsidP="00FA69FE">
            <w:pPr>
              <w:shd w:val="clear" w:color="auto" w:fill="FFFFFF"/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Цель нашего урока: </w:t>
            </w:r>
            <w:r w:rsidR="00E10395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узнать  устройства и механизмы и попытаться сконструировать самостоятельно машину, которой можно управлять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</w:p>
        </w:tc>
      </w:tr>
      <w:tr w:rsidR="00FB7316" w:rsidRPr="00FB7316" w:rsidTr="00FB7316">
        <w:trPr>
          <w:trHeight w:val="838"/>
        </w:trPr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16" w:rsidRPr="00FB7316" w:rsidTr="00FB7316">
        <w:trPr>
          <w:trHeight w:val="8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8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8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5F7EBA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Скажите, что такое механизм? (ответы учащихся)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5F7EBA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Механизмы, входящие в состав машин, весьма разнообразны, к </w:t>
            </w:r>
            <w:proofErr w:type="gramStart"/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примеру</w:t>
            </w:r>
            <w:proofErr w:type="gramEnd"/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одним из них является цилиндрическая прямозубая передача, она передает вращательное движение и используется, например в часах.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Где еще может использоваться такой механизм?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5F7EBA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FB7316"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Цепная передача.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 думаю, почти все вы любите кататься на велосипедах! Именно там и применяется этот вид передачи движения.</w:t>
            </w:r>
            <w:r w:rsidR="005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Попробуем собрать ее 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5F7EBA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 xml:space="preserve">Слайд </w:t>
            </w:r>
            <w:r w:rsidR="00FB7316" w:rsidRPr="00FB7316"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 следующим механизмом мы встречались при знакомстве со сверлильным станком.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Кто-нибудь помнит какой там механизм передает вращательное движение?</w:t>
            </w:r>
          </w:p>
          <w:p w:rsidR="00FB7316" w:rsidRPr="00FB7316" w:rsidRDefault="00FB7316" w:rsidP="00E7561E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Совершенно верно! Это ременная передача.</w:t>
            </w:r>
          </w:p>
        </w:tc>
      </w:tr>
      <w:tr w:rsidR="00FB7316" w:rsidRPr="00FB7316" w:rsidTr="00FB7316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5F7EBA" w:rsidP="00FB7316">
            <w:pPr>
              <w:spacing w:after="0" w:line="360" w:lineRule="atLeast"/>
              <w:textAlignment w:val="baseline"/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</w:pPr>
            <w:r>
              <w:rPr>
                <w:rFonts w:ascii="Oranienbaum" w:eastAsia="Times New Roman" w:hAnsi="Oranienbaum" w:cs="Times New Roman"/>
                <w:color w:val="000000"/>
                <w:sz w:val="24"/>
                <w:szCs w:val="24"/>
              </w:rPr>
              <w:t>Слайд 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Так что же такое механизм?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Механизм</w:t>
            </w: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– устройство для преобразования или  передачи  движения.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Давайте запишем в тетрадь это определение.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B7316" w:rsidRPr="00FB7316" w:rsidRDefault="00FB7316" w:rsidP="00FB7316">
            <w:pPr>
              <w:spacing w:after="0" w:line="360" w:lineRule="atLeast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B7316" w:rsidRPr="00FB7316" w:rsidRDefault="00FB7316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7561E" w:rsidRPr="00E7561E" w:rsidRDefault="00E7561E" w:rsidP="00E7561E">
      <w:pPr>
        <w:spacing w:after="0"/>
        <w:ind w:left="360"/>
        <w:contextualSpacing/>
        <w:jc w:val="both"/>
        <w:rPr>
          <w:b/>
          <w:sz w:val="28"/>
          <w:szCs w:val="28"/>
        </w:rPr>
      </w:pPr>
      <w:r w:rsidRPr="00E7561E">
        <w:rPr>
          <w:b/>
        </w:rPr>
        <w:t xml:space="preserve">Основная часть </w:t>
      </w:r>
      <w:r w:rsidRPr="00EB64E0">
        <w:t xml:space="preserve">(перед детьми стоят наборы </w:t>
      </w:r>
      <w:r w:rsidRPr="00E7561E">
        <w:rPr>
          <w:lang w:val="en-US"/>
        </w:rPr>
        <w:t>Lego</w:t>
      </w:r>
      <w:r w:rsidRPr="00EB64E0">
        <w:t>)</w:t>
      </w:r>
    </w:p>
    <w:p w:rsidR="00E7561E" w:rsidRPr="00FD2750" w:rsidRDefault="00E7561E" w:rsidP="00E756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895">
        <w:rPr>
          <w:rFonts w:ascii="Times New Roman" w:hAnsi="Times New Roman" w:cs="Times New Roman"/>
          <w:sz w:val="24"/>
          <w:szCs w:val="24"/>
        </w:rPr>
        <w:tab/>
      </w:r>
      <w:r w:rsidRPr="00FD2750">
        <w:rPr>
          <w:rFonts w:ascii="Times New Roman" w:hAnsi="Times New Roman" w:cs="Times New Roman"/>
          <w:sz w:val="24"/>
          <w:szCs w:val="24"/>
        </w:rPr>
        <w:t>Скажите, пожалуйста, у нас с вами есть в наборах такая деталь? Найдите ее и покажите мне. Какой формы эта деталь? (</w:t>
      </w:r>
      <w:r w:rsidRPr="00FD2750">
        <w:rPr>
          <w:rFonts w:ascii="Times New Roman" w:hAnsi="Times New Roman" w:cs="Times New Roman"/>
          <w:i/>
          <w:sz w:val="24"/>
          <w:szCs w:val="24"/>
        </w:rPr>
        <w:t>Круглой)</w:t>
      </w:r>
    </w:p>
    <w:p w:rsidR="00E7561E" w:rsidRPr="00FD2750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50">
        <w:rPr>
          <w:rFonts w:ascii="Times New Roman" w:hAnsi="Times New Roman" w:cs="Times New Roman"/>
          <w:sz w:val="24"/>
          <w:szCs w:val="24"/>
        </w:rPr>
        <w:t>На самом деле эта деталь называется – колесо. Но оно не простое, чем это колесо отличается от обычного колеса? (</w:t>
      </w:r>
      <w:r w:rsidRPr="00FD2750">
        <w:rPr>
          <w:rFonts w:ascii="Times New Roman" w:hAnsi="Times New Roman" w:cs="Times New Roman"/>
          <w:i/>
          <w:sz w:val="24"/>
          <w:szCs w:val="24"/>
        </w:rPr>
        <w:t xml:space="preserve">зубчиками). </w:t>
      </w:r>
      <w:r w:rsidRPr="00FD2750">
        <w:rPr>
          <w:rFonts w:ascii="Times New Roman" w:hAnsi="Times New Roman" w:cs="Times New Roman"/>
          <w:sz w:val="24"/>
          <w:szCs w:val="24"/>
        </w:rPr>
        <w:t>Поэтому это колесо мы назовем «зубчатое колесо» или второе название шестерёнка.</w:t>
      </w:r>
    </w:p>
    <w:p w:rsidR="00E7561E" w:rsidRPr="00FD2750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50">
        <w:rPr>
          <w:rFonts w:ascii="Times New Roman" w:hAnsi="Times New Roman" w:cs="Times New Roman"/>
          <w:sz w:val="24"/>
          <w:szCs w:val="24"/>
        </w:rPr>
        <w:t xml:space="preserve">У этого зубчатого колеса есть друзья, которые очень похожи на него. Посмотрите в коробочку и найдите там другие зубчатые колеса. </w:t>
      </w:r>
    </w:p>
    <w:p w:rsidR="00E7561E" w:rsidRPr="00FD2750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50">
        <w:rPr>
          <w:rFonts w:ascii="Times New Roman" w:hAnsi="Times New Roman" w:cs="Times New Roman"/>
          <w:sz w:val="24"/>
          <w:szCs w:val="24"/>
        </w:rPr>
        <w:t>Покажите их мне.</w:t>
      </w:r>
    </w:p>
    <w:p w:rsidR="00E7561E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FD2750" w:rsidTr="000D7B2C">
        <w:tc>
          <w:tcPr>
            <w:tcW w:w="2093" w:type="dxa"/>
          </w:tcPr>
          <w:p w:rsidR="00E7561E" w:rsidRPr="00FD2750" w:rsidRDefault="00E7561E" w:rsidP="000D7B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7561E" w:rsidRDefault="00E7561E" w:rsidP="000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такие Зубчатые колеса у нас есть. А чем они отличаются? </w:t>
            </w:r>
          </w:p>
          <w:p w:rsidR="00E7561E" w:rsidRPr="00FD2750" w:rsidRDefault="00E7561E" w:rsidP="000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имеют разное количество зубчиков. Есть прямые зубчики и в форме короны, они так и называются: прямозубые зубчатые колеса и коронное зубчатое колесо.</w:t>
            </w:r>
          </w:p>
        </w:tc>
      </w:tr>
    </w:tbl>
    <w:p w:rsidR="00E7561E" w:rsidRPr="00FD2750" w:rsidRDefault="00E7561E" w:rsidP="00E756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61E" w:rsidRPr="00931AAA" w:rsidRDefault="00E7561E" w:rsidP="00E756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а вы знаете, как зубчатые колеса приветствуют друг друга? А как здороваются люди при встрече? (</w:t>
      </w:r>
      <w:r>
        <w:rPr>
          <w:rFonts w:ascii="Times New Roman" w:hAnsi="Times New Roman" w:cs="Times New Roman"/>
          <w:i/>
          <w:sz w:val="24"/>
          <w:szCs w:val="24"/>
        </w:rPr>
        <w:t>перечисляют варианты)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Tr="000D7B2C">
        <w:tc>
          <w:tcPr>
            <w:tcW w:w="2093" w:type="dxa"/>
          </w:tcPr>
          <w:p w:rsidR="00E7561E" w:rsidRPr="00931AAA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7561E" w:rsidRPr="00931AAA" w:rsidRDefault="00E7561E" w:rsidP="000D7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Жмут друг другу руку</w:t>
            </w:r>
          </w:p>
        </w:tc>
      </w:tr>
    </w:tbl>
    <w:p w:rsidR="00E7561E" w:rsidRPr="00FD2750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зубчатых колес нет рук, у них есть зубчики. И если шестеренки стоят рядышком, так что их зубчики соприкасаются – это значит, что они здороваются. Зубья колеса препятствуют скольжению.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Tr="000D7B2C">
        <w:tc>
          <w:tcPr>
            <w:tcW w:w="2093" w:type="dxa"/>
          </w:tcPr>
          <w:p w:rsidR="00E7561E" w:rsidRPr="00931AAA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приветствие зубчатых колес по-научному называется зубчатая передача движения.</w:t>
            </w:r>
          </w:p>
        </w:tc>
      </w:tr>
    </w:tbl>
    <w:p w:rsidR="00E7561E" w:rsidRPr="00931AAA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 зубчатые колеса должны входить в надежное зацепление друг с другом, чтобы передача (зубчатая пара) могла эффективно работать. Если одну из шестеренок начать двигать в зубчатой передаче, то и вторая тоже начнет двигаться, и чем быстрее двигается одна, тем быстрее двигается и вторая шестеренка. Вот такие дружные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61E" w:rsidRPr="00F92F4F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Tr="000D7B2C">
        <w:tc>
          <w:tcPr>
            <w:tcW w:w="2093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7561E" w:rsidRDefault="00E7561E" w:rsidP="000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Зубчатые колеса используются во многих устройствах, требующих управления вращательным движением и вращающей силой. Например, автомобили, велосипеды, консервные ножи и маятниковые часы.</w:t>
            </w:r>
          </w:p>
        </w:tc>
      </w:tr>
    </w:tbl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Tr="000D7B2C">
        <w:tc>
          <w:tcPr>
            <w:tcW w:w="2093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7561E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Ведущее зубчатое колесо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колесо, поворачиваемое внешней силой, в данном случае вашей рукой. Любое зубчатое колесо, поворачиваемое другим зубчатым колесом, называется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ведомым колесом.</w:t>
            </w:r>
          </w:p>
        </w:tc>
      </w:tr>
    </w:tbl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Далее </w:t>
      </w:r>
      <w:r w:rsidRPr="00A54809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конструкции учащиеся </w:t>
      </w:r>
      <w:r w:rsidRPr="00A54809">
        <w:rPr>
          <w:rFonts w:ascii="Times New Roman" w:hAnsi="Times New Roman" w:cs="Times New Roman"/>
          <w:i/>
          <w:sz w:val="28"/>
          <w:szCs w:val="28"/>
        </w:rPr>
        <w:t xml:space="preserve"> собирают вместе с педагогом, </w:t>
      </w:r>
      <w:r>
        <w:rPr>
          <w:rFonts w:ascii="Times New Roman" w:hAnsi="Times New Roman" w:cs="Times New Roman"/>
          <w:i/>
          <w:sz w:val="28"/>
          <w:szCs w:val="28"/>
        </w:rPr>
        <w:t>проводят испытания и делают выводы. Демонстрация презентации продолжается</w:t>
      </w:r>
      <w:r w:rsidRPr="00A548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561E" w:rsidRPr="00BF0497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1E" w:rsidRPr="00A54809" w:rsidRDefault="00E7561E" w:rsidP="00E7561E">
      <w:pPr>
        <w:pStyle w:val="a6"/>
        <w:numPr>
          <w:ilvl w:val="0"/>
          <w:numId w:val="5"/>
        </w:numPr>
        <w:spacing w:before="0" w:beforeAutospacing="0" w:after="0" w:afterAutospacing="0"/>
        <w:contextualSpacing/>
      </w:pPr>
      <w:r w:rsidRPr="00A54809">
        <w:rPr>
          <w:u w:val="single"/>
        </w:rPr>
        <w:t>При помощи зубчатых колес можно</w:t>
      </w:r>
      <w:r w:rsidRPr="00A54809">
        <w:t xml:space="preserve"> изменять направление вращения</w:t>
      </w:r>
    </w:p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Поверните рукоятку на один полный оборот, просчитайте, сколько раз поворачивается маркер положения.</w:t>
            </w:r>
          </w:p>
          <w:p w:rsidR="00E7561E" w:rsidRPr="00A54809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При одном обороте рукоятки маркер положения поворачивается на один оборот (серая ось). Скорость вращения ведущего и ведомого зубчатых колес одинакова, так как у них одинаковое количество зубьев (40): соотношение 1:1.</w:t>
            </w:r>
          </w:p>
          <w:p w:rsidR="00E7561E" w:rsidRPr="00A54809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Ведущая и ведомая шестерни</w:t>
            </w:r>
            <w:r w:rsidRPr="00A54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вращаются в противоположных направлениях.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rPr>
          <w:trHeight w:val="2298"/>
        </w:trPr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колесо является </w:t>
            </w:r>
            <w:r w:rsidRPr="00A54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промежуточным зубчатым колесом. </w:t>
            </w: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Оно не изменяет скорость вращения большого колеса, оно изменяет только направления его вращения.</w:t>
            </w:r>
          </w:p>
          <w:p w:rsidR="00E7561E" w:rsidRPr="00A54809" w:rsidRDefault="00E7561E" w:rsidP="000D7B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При одном обороте рукоятки серая ось поворачивается на один оборот. Скорость вращения ведущего и ведомого колес одинаковая, поскольку у них одинаковое количество зубьев. Передаточное отношение зубчатого зацепления 1:1.</w:t>
            </w:r>
          </w:p>
          <w:p w:rsidR="00E7561E" w:rsidRPr="00A54809" w:rsidRDefault="00E7561E" w:rsidP="000D7B2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i/>
                <w:sz w:val="24"/>
                <w:szCs w:val="24"/>
              </w:rPr>
              <w:t>Ведущее и ведомое колеса вращаются в одном направлении. Промежуточное колесо вращается в противоположном направлении.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E7561E" w:rsidRPr="00A54809" w:rsidRDefault="00E7561E" w:rsidP="000D7B2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Зубчатая передача бывает:</w:t>
            </w:r>
          </w:p>
          <w:p w:rsidR="00E7561E" w:rsidRPr="00A54809" w:rsidRDefault="00E7561E" w:rsidP="00E7561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Повышающая</w:t>
            </w:r>
          </w:p>
          <w:p w:rsidR="00E7561E" w:rsidRPr="00A54809" w:rsidRDefault="00E7561E" w:rsidP="00E7561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Понижающая</w:t>
            </w:r>
          </w:p>
          <w:p w:rsidR="00E7561E" w:rsidRPr="00A54809" w:rsidRDefault="00E7561E" w:rsidP="00E7561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Коническая</w:t>
            </w:r>
          </w:p>
          <w:p w:rsidR="00E7561E" w:rsidRPr="00A54809" w:rsidRDefault="00E7561E" w:rsidP="00E7561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Зубчатая передача под углом 90 градусов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1E" w:rsidRPr="00A54809" w:rsidRDefault="00E7561E" w:rsidP="00E7561E">
      <w:pPr>
        <w:pStyle w:val="a6"/>
        <w:numPr>
          <w:ilvl w:val="0"/>
          <w:numId w:val="5"/>
        </w:numPr>
        <w:spacing w:before="0" w:beforeAutospacing="0" w:after="0" w:afterAutospacing="0"/>
        <w:contextualSpacing/>
      </w:pPr>
      <w:r w:rsidRPr="00A54809">
        <w:rPr>
          <w:u w:val="single"/>
        </w:rPr>
        <w:t>При помощи зубчатых колес можно</w:t>
      </w:r>
      <w:r w:rsidRPr="00A54809">
        <w:t xml:space="preserve"> увеличивать или уменьшать скорость вращения</w:t>
      </w:r>
    </w:p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E7561E" w:rsidRPr="00A54809" w:rsidRDefault="00E7561E" w:rsidP="000D7B2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548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Увеличение скорости вращения </w:t>
            </w:r>
            <w:r w:rsidRPr="00A5480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(повышающая зубчатая передача)</w:t>
            </w:r>
          </w:p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Поверните рычаг на один полный оборот и посчитайте, сколько раз повернется маркер положения.</w:t>
            </w:r>
          </w:p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При одном обороте рукоятки (большое ведущее колесо) меньшее колесо поворачивается пять раз. Значит в этом механизме передаточное отношение 1:5. Это повышающая передача. При увеличении передаточного отношения увеличивается скорость вращения ведомого колеса, но уменьшается производимая им сила, то есть возможность поворачивать что-либо.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7561E" w:rsidRPr="00A54809" w:rsidRDefault="00E7561E" w:rsidP="000D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Уменьшение скорости вращения </w:t>
            </w:r>
            <w:r w:rsidRPr="00A54809">
              <w:rPr>
                <w:rFonts w:ascii="Times New Roman" w:hAnsi="Times New Roman" w:cs="Times New Roman"/>
                <w:i/>
                <w:sz w:val="24"/>
                <w:szCs w:val="24"/>
              </w:rPr>
              <w:t>(понижающая зубчатая передача)</w:t>
            </w:r>
          </w:p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Посчитайте, сколько раз нужно повернуть рукоятку для того, чтобы маркер положения повернулся один раз.</w:t>
            </w:r>
          </w:p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>Если повернуть рукоятку (маленькое ведущее колесо) пять раз, большое ведомое колесо поворачивается один раз. Значит в этом механизме передаточное отношение 5:1. Это понижающая передача. При уменьшении передаточного отношения уменьшается скорость вращения ведомого колеса, но увеличивается производимая им сила, то есть возможность поворачивать что-либо.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1E" w:rsidRPr="00A54809" w:rsidRDefault="00E7561E" w:rsidP="00E7561E">
      <w:pPr>
        <w:pStyle w:val="a6"/>
        <w:numPr>
          <w:ilvl w:val="0"/>
          <w:numId w:val="5"/>
        </w:numPr>
        <w:spacing w:before="0" w:beforeAutospacing="0" w:after="0" w:afterAutospacing="0"/>
        <w:contextualSpacing/>
      </w:pPr>
      <w:r w:rsidRPr="00A54809">
        <w:rPr>
          <w:u w:val="single"/>
        </w:rPr>
        <w:t>При помощи зубчатых колес можно</w:t>
      </w:r>
      <w:r w:rsidRPr="00A54809">
        <w:t>изменять плоскость вращательного движения</w:t>
      </w:r>
    </w:p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9B73DD">
              <w:rPr>
                <w:rFonts w:ascii="Times New Roman" w:hAnsi="Times New Roman" w:cs="Times New Roman"/>
                <w:b/>
                <w:sz w:val="24"/>
                <w:szCs w:val="24"/>
              </w:rPr>
              <w:t>конической</w:t>
            </w:r>
            <w:r w:rsidRPr="00A54809">
              <w:rPr>
                <w:rFonts w:ascii="Times New Roman" w:hAnsi="Times New Roman" w:cs="Times New Roman"/>
                <w:sz w:val="24"/>
                <w:szCs w:val="24"/>
              </w:rPr>
              <w:t xml:space="preserve"> зубчатой передачи.</w:t>
            </w:r>
          </w:p>
          <w:p w:rsidR="00E7561E" w:rsidRPr="00826FFD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сцепленные конические шестерни передают измененные скорость и силу, под углом 90 градусов.</w:t>
            </w:r>
          </w:p>
        </w:tc>
      </w:tr>
    </w:tbl>
    <w:p w:rsidR="00E7561E" w:rsidRPr="00A54809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RPr="00A54809" w:rsidTr="000D7B2C">
        <w:tc>
          <w:tcPr>
            <w:tcW w:w="2093" w:type="dxa"/>
          </w:tcPr>
          <w:p w:rsidR="00E7561E" w:rsidRPr="00A5480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E7561E" w:rsidRDefault="00E7561E" w:rsidP="000D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Вращение под углом 90.</w:t>
            </w:r>
          </w:p>
          <w:p w:rsidR="00E7561E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Ведущее прямозубое зубчатое колесо с 8 зубьями двигает ведомое корончатое колесо с 24 зубьями.</w:t>
            </w:r>
          </w:p>
          <w:p w:rsidR="00E7561E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1E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Посчитайте, сколько раз нужно повернуть рукоятку для того, чтобы маркер положения повернулся один раз.</w:t>
            </w:r>
          </w:p>
          <w:p w:rsidR="00E7561E" w:rsidRDefault="00E7561E" w:rsidP="000D7B2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повернуть рукоятку три раза (маленькое ведущее колесо) коронное зубчатое колесо поворачивается один раз. Передаточное отношение этого механизма 3:1.</w:t>
            </w:r>
          </w:p>
          <w:p w:rsidR="00E7561E" w:rsidRDefault="00E7561E" w:rsidP="000D7B2C">
            <w:pPr>
              <w:ind w:left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1E" w:rsidRPr="00A54809" w:rsidRDefault="00E7561E" w:rsidP="000D7B2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A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вращательного движения меняется на угол 90 градусов.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Коронное зубчатое колесо может изменять плоскость вращательного движения, поскольку у него есть специальные криволинейные зубья, позволяющие ему входить в зацепление под углом к ведущему колесу.</w:t>
            </w:r>
          </w:p>
        </w:tc>
      </w:tr>
    </w:tbl>
    <w:p w:rsidR="00E7561E" w:rsidRDefault="00E7561E" w:rsidP="00E7561E">
      <w:pPr>
        <w:pStyle w:val="a6"/>
      </w:pPr>
    </w:p>
    <w:p w:rsidR="00E7561E" w:rsidRDefault="00E7561E" w:rsidP="00E7561E">
      <w:pPr>
        <w:pStyle w:val="a6"/>
        <w:ind w:firstLine="720"/>
        <w:jc w:val="both"/>
      </w:pPr>
      <w:r>
        <w:t xml:space="preserve">Итак, используя систему зубчатых колес (шестерней), можно добиться изменения скорости, направления или силы. Но здесь есть как </w:t>
      </w:r>
      <w:r w:rsidRPr="006B55A9">
        <w:rPr>
          <w:b/>
        </w:rPr>
        <w:t>преимущества</w:t>
      </w:r>
      <w:r>
        <w:t xml:space="preserve">, так и </w:t>
      </w:r>
      <w:r w:rsidRPr="006B55A9">
        <w:rPr>
          <w:b/>
        </w:rPr>
        <w:t>недостатки</w:t>
      </w:r>
      <w:r>
        <w:t>. Например, вы не можете одновременно получать на выходе и увеличение силы, и увеличение скорости.</w:t>
      </w:r>
    </w:p>
    <w:p w:rsidR="00E7561E" w:rsidRDefault="00E7561E" w:rsidP="00E7561E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При помощи зубчатых колес можно сделать замечательную игрушку, которая раскручивается за счет зубчатой передачи, и называется КАРУСЕЛЬ.</w:t>
      </w:r>
    </w:p>
    <w:p w:rsidR="00E7561E" w:rsidRDefault="00E7561E" w:rsidP="00E7561E">
      <w:pPr>
        <w:spacing w:after="0"/>
        <w:ind w:left="360"/>
        <w:contextualSpacing/>
        <w:rPr>
          <w:b/>
        </w:rPr>
      </w:pPr>
    </w:p>
    <w:p w:rsidR="00E7561E" w:rsidRPr="00E7561E" w:rsidRDefault="00E7561E" w:rsidP="00E7561E">
      <w:pPr>
        <w:spacing w:after="0"/>
        <w:ind w:left="360"/>
        <w:contextualSpacing/>
        <w:rPr>
          <w:b/>
          <w:sz w:val="36"/>
          <w:szCs w:val="36"/>
        </w:rPr>
      </w:pPr>
      <w:r w:rsidRPr="00E7561E">
        <w:rPr>
          <w:b/>
        </w:rPr>
        <w:t>Физкультминутка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Pr="002B28CF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готовы к работе. Приступаем к конструированию.</w:t>
      </w:r>
    </w:p>
    <w:p w:rsidR="00E7561E" w:rsidRPr="00E7561E" w:rsidRDefault="00E7561E" w:rsidP="00E7561E">
      <w:pPr>
        <w:spacing w:after="0"/>
        <w:ind w:left="360"/>
        <w:contextualSpacing/>
        <w:rPr>
          <w:b/>
        </w:rPr>
      </w:pPr>
      <w:r w:rsidRPr="00E7561E">
        <w:rPr>
          <w:b/>
        </w:rPr>
        <w:t>Конструирование Карусели</w:t>
      </w:r>
    </w:p>
    <w:p w:rsidR="00E7561E" w:rsidRDefault="00E7561E" w:rsidP="00E7561E">
      <w:pPr>
        <w:pStyle w:val="a6"/>
        <w:rPr>
          <w:b/>
        </w:rPr>
      </w:pPr>
    </w:p>
    <w:p w:rsidR="00E7561E" w:rsidRPr="00B937F3" w:rsidRDefault="00E7561E" w:rsidP="00E7561E">
      <w:pPr>
        <w:pStyle w:val="a6"/>
        <w:numPr>
          <w:ilvl w:val="0"/>
          <w:numId w:val="7"/>
        </w:numPr>
        <w:spacing w:before="0" w:beforeAutospacing="0" w:after="0" w:afterAutospacing="0"/>
        <w:ind w:left="142" w:firstLine="142"/>
        <w:contextualSpacing/>
        <w:jc w:val="both"/>
      </w:pPr>
      <w:r w:rsidRPr="00B937F3">
        <w:t>А вам нравятся карусели?</w:t>
      </w:r>
    </w:p>
    <w:p w:rsidR="00E7561E" w:rsidRPr="00B937F3" w:rsidRDefault="00E7561E" w:rsidP="00E7561E">
      <w:pPr>
        <w:pStyle w:val="a6"/>
        <w:numPr>
          <w:ilvl w:val="0"/>
          <w:numId w:val="7"/>
        </w:numPr>
        <w:spacing w:before="0" w:beforeAutospacing="0" w:after="0" w:afterAutospacing="0"/>
        <w:ind w:left="142" w:firstLine="142"/>
        <w:contextualSpacing/>
        <w:jc w:val="both"/>
      </w:pPr>
      <w:r w:rsidRPr="00B937F3">
        <w:t xml:space="preserve">Что вам нравится в них больше всего? </w:t>
      </w:r>
    </w:p>
    <w:p w:rsidR="00E7561E" w:rsidRPr="00B937F3" w:rsidRDefault="00E7561E" w:rsidP="00E7561E">
      <w:pPr>
        <w:pStyle w:val="a6"/>
        <w:numPr>
          <w:ilvl w:val="0"/>
          <w:numId w:val="7"/>
        </w:numPr>
        <w:spacing w:before="0" w:beforeAutospacing="0" w:after="0" w:afterAutospacing="0"/>
        <w:ind w:left="142" w:firstLine="142"/>
        <w:contextualSpacing/>
        <w:jc w:val="both"/>
      </w:pPr>
      <w:r w:rsidRPr="00B937F3">
        <w:t>Как вы думаете, какой простой механизм заставляет карусель крутиться?</w:t>
      </w:r>
    </w:p>
    <w:p w:rsidR="00E7561E" w:rsidRDefault="00E7561E" w:rsidP="00E7561E">
      <w:pPr>
        <w:pStyle w:val="a6"/>
        <w:numPr>
          <w:ilvl w:val="0"/>
          <w:numId w:val="7"/>
        </w:numPr>
        <w:spacing w:before="0" w:beforeAutospacing="0" w:after="0" w:afterAutospacing="0"/>
        <w:ind w:left="142" w:firstLine="142"/>
        <w:contextualSpacing/>
        <w:jc w:val="both"/>
      </w:pPr>
      <w:r w:rsidRPr="00B937F3">
        <w:t>Какие детали нам потребуются для сборки карусель?</w:t>
      </w:r>
    </w:p>
    <w:p w:rsidR="00E7561E" w:rsidRDefault="00E7561E" w:rsidP="00E75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1E" w:rsidRPr="002B13B1" w:rsidRDefault="00E7561E" w:rsidP="002B1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Давайте построим карусель!</w:t>
      </w:r>
    </w:p>
    <w:p w:rsidR="00E7561E" w:rsidRPr="00E7561E" w:rsidRDefault="00E7561E" w:rsidP="00E7561E">
      <w:pPr>
        <w:spacing w:after="0"/>
        <w:ind w:left="360"/>
        <w:contextualSpacing/>
        <w:rPr>
          <w:sz w:val="36"/>
          <w:szCs w:val="36"/>
        </w:rPr>
      </w:pPr>
      <w:r w:rsidRPr="00E7561E">
        <w:rPr>
          <w:b/>
        </w:rPr>
        <w:t>Рефлексия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Подведение итогов урока учителем: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рефлексия  - вопросы для учащихся по пройденной теме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так ребята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left="786" w:hanging="360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B731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же такое машина? (ответ ученика)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left="786" w:hanging="360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B731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же такое механизм? (ответ ученика)</w:t>
      </w:r>
    </w:p>
    <w:p w:rsidR="00E7561E" w:rsidRPr="00FB7316" w:rsidRDefault="00E7561E" w:rsidP="00E7561E">
      <w:pPr>
        <w:shd w:val="clear" w:color="auto" w:fill="FFFFFF"/>
        <w:spacing w:after="0" w:line="360" w:lineRule="atLeast"/>
        <w:ind w:left="786" w:hanging="360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</w:t>
      </w:r>
      <w:r w:rsidRPr="00FB731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механизмы вам запомнились с сегодняшнего урока?</w:t>
      </w:r>
    </w:p>
    <w:p w:rsidR="00E7561E" w:rsidRDefault="00E7561E" w:rsidP="00E7561E">
      <w:pPr>
        <w:shd w:val="clear" w:color="auto" w:fill="FFFFFF"/>
        <w:spacing w:after="0" w:line="360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B73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сообщен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ие учителя о достижении целей урока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деталью мы сегодня познакомились?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так чтобы одна шестеренка раскручивала другую?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карусель будет крутиться быстрее, а когда медленнее?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у вас получилось сегодня на занятии? Что не получилось? Какие были трудности?</w:t>
      </w:r>
    </w:p>
    <w:p w:rsidR="00E7561E" w:rsidRDefault="00E7561E" w:rsidP="00E7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</w:tblGrid>
      <w:tr w:rsidR="00E7561E" w:rsidTr="000D7B2C">
        <w:tc>
          <w:tcPr>
            <w:tcW w:w="2093" w:type="dxa"/>
          </w:tcPr>
          <w:p w:rsidR="00E7561E" w:rsidRPr="00370879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Похлопайте себе в ладоши, вы сегодня молодцы!</w:t>
            </w:r>
          </w:p>
        </w:tc>
      </w:tr>
      <w:tr w:rsidR="00E7561E" w:rsidTr="000D7B2C">
        <w:tc>
          <w:tcPr>
            <w:tcW w:w="2093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C56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7561E" w:rsidRDefault="00E7561E" w:rsidP="000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E7561E" w:rsidRDefault="00E7561E" w:rsidP="00E7561E">
      <w:p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E7561E" w:rsidRDefault="00E7561E" w:rsidP="00E75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>ЛИТЕРАТУРА:</w:t>
      </w:r>
    </w:p>
    <w:p w:rsidR="00E7561E" w:rsidRPr="00AE5D3B" w:rsidRDefault="00E7561E" w:rsidP="00E75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61E" w:rsidRPr="00AE5D3B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 xml:space="preserve">«Технология и физика». Книга для учителя. Перевод на русский язык. Институт новых технологий. </w:t>
      </w:r>
      <w:r>
        <w:rPr>
          <w:rFonts w:ascii="Times New Roman" w:hAnsi="Times New Roman" w:cs="Times New Roman"/>
          <w:sz w:val="24"/>
          <w:szCs w:val="24"/>
        </w:rPr>
        <w:t>Стр.66</w:t>
      </w:r>
    </w:p>
    <w:p w:rsidR="00E7561E" w:rsidRPr="00AE5D3B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>Комплект заданий к набору «Простые механизмы». Книга для учителя.</w:t>
      </w:r>
      <w:r>
        <w:rPr>
          <w:rFonts w:ascii="Times New Roman" w:hAnsi="Times New Roman" w:cs="Times New Roman"/>
          <w:sz w:val="24"/>
          <w:szCs w:val="24"/>
        </w:rPr>
        <w:t>Стр.11</w:t>
      </w:r>
    </w:p>
    <w:p w:rsidR="00E7561E" w:rsidRPr="00AE5D3B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 xml:space="preserve">Упражнение для набора </w:t>
      </w:r>
      <w:r w:rsidRPr="00AE5D3B">
        <w:rPr>
          <w:rFonts w:ascii="Times New Roman" w:hAnsi="Times New Roman" w:cs="Times New Roman"/>
          <w:sz w:val="24"/>
          <w:szCs w:val="24"/>
          <w:lang w:val="en-US"/>
        </w:rPr>
        <w:t>SimpleMachines</w:t>
      </w:r>
      <w:r w:rsidRPr="00AE5D3B">
        <w:rPr>
          <w:rFonts w:ascii="Times New Roman" w:hAnsi="Times New Roman" w:cs="Times New Roman"/>
          <w:sz w:val="24"/>
          <w:szCs w:val="24"/>
        </w:rPr>
        <w:t xml:space="preserve">. Основное упражнение: карусель. </w:t>
      </w:r>
      <w:r w:rsidRPr="00AE5D3B">
        <w:rPr>
          <w:rFonts w:ascii="Times New Roman" w:hAnsi="Times New Roman" w:cs="Times New Roman"/>
          <w:sz w:val="24"/>
          <w:szCs w:val="24"/>
          <w:lang w:val="en-US"/>
        </w:rPr>
        <w:t>LegoEducation</w:t>
      </w:r>
      <w:r>
        <w:rPr>
          <w:rFonts w:ascii="Times New Roman" w:hAnsi="Times New Roman" w:cs="Times New Roman"/>
          <w:sz w:val="24"/>
          <w:szCs w:val="24"/>
        </w:rPr>
        <w:t>. Стр.2</w:t>
      </w:r>
    </w:p>
    <w:p w:rsidR="00E7561E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 xml:space="preserve">Игра пальчиковая «У лягушки дом в пруду». 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tur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domen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/</w:t>
      </w:r>
      <w:r w:rsidRPr="00AE5D3B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AE5D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tur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domen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igraizo</w:t>
      </w:r>
      <w:proofErr w:type="spellEnd"/>
      <w:r w:rsidRPr="00AE5D3B">
        <w:rPr>
          <w:rFonts w:ascii="Times New Roman" w:hAnsi="Times New Roman" w:cs="Times New Roman"/>
          <w:sz w:val="24"/>
          <w:szCs w:val="24"/>
        </w:rPr>
        <w:t>.</w:t>
      </w:r>
      <w:r w:rsidRPr="00AE5D3B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E7561E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D3B">
        <w:rPr>
          <w:rFonts w:ascii="Times New Roman" w:hAnsi="Times New Roman" w:cs="Times New Roman"/>
          <w:sz w:val="24"/>
          <w:szCs w:val="24"/>
        </w:rPr>
        <w:t xml:space="preserve">Фон для презентации </w:t>
      </w:r>
      <w:r w:rsidRPr="000E42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E5D3B">
        <w:rPr>
          <w:rFonts w:ascii="Times New Roman" w:hAnsi="Times New Roman" w:cs="Times New Roman"/>
          <w:sz w:val="24"/>
          <w:szCs w:val="24"/>
          <w:lang w:val="en-US"/>
        </w:rPr>
        <w:t>volny</w:t>
      </w:r>
      <w:proofErr w:type="spellEnd"/>
      <w:r w:rsidRPr="000E424C">
        <w:rPr>
          <w:rFonts w:ascii="Times New Roman" w:hAnsi="Times New Roman" w:cs="Times New Roman"/>
          <w:sz w:val="24"/>
          <w:szCs w:val="24"/>
        </w:rPr>
        <w:t>-12”</w:t>
      </w:r>
    </w:p>
    <w:p w:rsidR="00E7561E" w:rsidRPr="007178BE" w:rsidRDefault="00E7561E" w:rsidP="00E7561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178BE">
        <w:rPr>
          <w:rFonts w:ascii="Times New Roman" w:hAnsi="Times New Roman" w:cs="Times New Roman"/>
          <w:sz w:val="24"/>
          <w:szCs w:val="24"/>
        </w:rPr>
        <w:t>Смайлики</w:t>
      </w:r>
      <w:r w:rsidRPr="007178BE">
        <w:rPr>
          <w:rFonts w:ascii="Times New Roman" w:hAnsi="Times New Roman" w:cs="Times New Roman"/>
          <w:sz w:val="24"/>
          <w:szCs w:val="24"/>
          <w:lang w:val="en-US"/>
        </w:rPr>
        <w:t xml:space="preserve">. ttps://yandex.ru/images/search?img_url=...56 </w:t>
      </w:r>
    </w:p>
    <w:p w:rsidR="00E7561E" w:rsidRPr="00E7561E" w:rsidRDefault="00E7561E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E7561E" w:rsidRPr="00E7561E" w:rsidRDefault="00E7561E" w:rsidP="00FB7316">
      <w:pPr>
        <w:shd w:val="clear" w:color="auto" w:fill="FFFFFF"/>
        <w:spacing w:after="0" w:line="360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5F5EFA" w:rsidRPr="00FA69FE" w:rsidRDefault="005F5EFA" w:rsidP="005F5EFA">
      <w:pPr>
        <w:shd w:val="clear" w:color="auto" w:fill="FFFFFF"/>
        <w:spacing w:after="0" w:line="360" w:lineRule="atLeast"/>
        <w:ind w:firstLine="426"/>
        <w:textAlignment w:val="baseline"/>
        <w:rPr>
          <w:rFonts w:ascii="Oranienbaum" w:eastAsia="Times New Roman" w:hAnsi="Oranienbaum" w:cs="Times New Roman"/>
          <w:color w:val="000000"/>
          <w:sz w:val="24"/>
          <w:szCs w:val="24"/>
          <w:lang w:val="en-US"/>
        </w:rPr>
      </w:pPr>
    </w:p>
    <w:sectPr w:rsidR="005F5EFA" w:rsidRPr="00FA69FE" w:rsidSect="00B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7D3E"/>
    <w:multiLevelType w:val="hybridMultilevel"/>
    <w:tmpl w:val="F56275E4"/>
    <w:lvl w:ilvl="0" w:tplc="1B8A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4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0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A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7696C"/>
    <w:multiLevelType w:val="hybridMultilevel"/>
    <w:tmpl w:val="3F74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312C"/>
    <w:multiLevelType w:val="hybridMultilevel"/>
    <w:tmpl w:val="6242DB4A"/>
    <w:lvl w:ilvl="0" w:tplc="D988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7ED9"/>
    <w:multiLevelType w:val="hybridMultilevel"/>
    <w:tmpl w:val="29169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6C0B"/>
    <w:multiLevelType w:val="hybridMultilevel"/>
    <w:tmpl w:val="24FE8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7DAD"/>
    <w:multiLevelType w:val="hybridMultilevel"/>
    <w:tmpl w:val="BEF08074"/>
    <w:lvl w:ilvl="0" w:tplc="E3889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2F3C"/>
    <w:multiLevelType w:val="hybridMultilevel"/>
    <w:tmpl w:val="A0824AFC"/>
    <w:lvl w:ilvl="0" w:tplc="F67A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018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ED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00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B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7B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C8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06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C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C9658B"/>
    <w:multiLevelType w:val="hybridMultilevel"/>
    <w:tmpl w:val="7FCC3BF8"/>
    <w:lvl w:ilvl="0" w:tplc="D988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7206B"/>
    <w:multiLevelType w:val="hybridMultilevel"/>
    <w:tmpl w:val="3A10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316"/>
    <w:rsid w:val="0003296B"/>
    <w:rsid w:val="00257C64"/>
    <w:rsid w:val="002B13B1"/>
    <w:rsid w:val="005576EF"/>
    <w:rsid w:val="005B1DDC"/>
    <w:rsid w:val="005F5EFA"/>
    <w:rsid w:val="005F7EBA"/>
    <w:rsid w:val="007530CE"/>
    <w:rsid w:val="0076354B"/>
    <w:rsid w:val="00810A49"/>
    <w:rsid w:val="008C0043"/>
    <w:rsid w:val="00A92A73"/>
    <w:rsid w:val="00BA4836"/>
    <w:rsid w:val="00BA683C"/>
    <w:rsid w:val="00BD136E"/>
    <w:rsid w:val="00C56A5C"/>
    <w:rsid w:val="00E10395"/>
    <w:rsid w:val="00E7561E"/>
    <w:rsid w:val="00FA69FE"/>
    <w:rsid w:val="00FB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316"/>
    <w:rPr>
      <w:b/>
      <w:bCs/>
    </w:rPr>
  </w:style>
  <w:style w:type="paragraph" w:styleId="a4">
    <w:name w:val="Normal (Web)"/>
    <w:basedOn w:val="a"/>
    <w:uiPriority w:val="99"/>
    <w:unhideWhenUsed/>
    <w:rsid w:val="00FB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B7316"/>
    <w:rPr>
      <w:i/>
      <w:iCs/>
    </w:rPr>
  </w:style>
  <w:style w:type="paragraph" w:styleId="a6">
    <w:name w:val="List Paragraph"/>
    <w:basedOn w:val="a"/>
    <w:uiPriority w:val="34"/>
    <w:qFormat/>
    <w:rsid w:val="00FB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</dc:creator>
  <cp:keywords/>
  <dc:description/>
  <cp:lastModifiedBy>МыМрЁнА</cp:lastModifiedBy>
  <cp:revision>11</cp:revision>
  <dcterms:created xsi:type="dcterms:W3CDTF">2018-02-02T05:16:00Z</dcterms:created>
  <dcterms:modified xsi:type="dcterms:W3CDTF">2019-01-25T10:16:00Z</dcterms:modified>
</cp:coreProperties>
</file>