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44" w:rsidRPr="00460A90" w:rsidRDefault="00CB2744" w:rsidP="00CB2744">
      <w:pPr>
        <w:pStyle w:val="Style39"/>
        <w:widowControl/>
        <w:jc w:val="center"/>
        <w:rPr>
          <w:rStyle w:val="FontStyle94"/>
          <w:b/>
          <w:sz w:val="28"/>
          <w:szCs w:val="28"/>
        </w:rPr>
      </w:pPr>
      <w:r>
        <w:rPr>
          <w:rStyle w:val="FontStyle94"/>
          <w:b/>
          <w:sz w:val="28"/>
          <w:szCs w:val="28"/>
        </w:rPr>
        <w:t xml:space="preserve">Аннотация к рабочей программе по обществознанию, </w:t>
      </w:r>
      <w:r>
        <w:rPr>
          <w:rStyle w:val="FontStyle94"/>
          <w:b/>
          <w:sz w:val="28"/>
          <w:szCs w:val="28"/>
        </w:rPr>
        <w:t>10</w:t>
      </w:r>
      <w:bookmarkStart w:id="0" w:name="_GoBack"/>
      <w:bookmarkEnd w:id="0"/>
      <w:r>
        <w:rPr>
          <w:rStyle w:val="FontStyle94"/>
          <w:b/>
          <w:sz w:val="28"/>
          <w:szCs w:val="28"/>
        </w:rPr>
        <w:t xml:space="preserve"> класс.</w:t>
      </w:r>
    </w:p>
    <w:p w:rsidR="00CB2744" w:rsidRDefault="0008057E" w:rsidP="0008057E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   </w:t>
      </w:r>
    </w:p>
    <w:p w:rsidR="00605341" w:rsidRDefault="0008057E" w:rsidP="0008057E">
      <w:pPr>
        <w:ind w:firstLine="708"/>
        <w:jc w:val="both"/>
        <w:rPr>
          <w:b/>
          <w:sz w:val="28"/>
          <w:szCs w:val="28"/>
        </w:rPr>
      </w:pPr>
      <w:r w:rsidRPr="00605341">
        <w:rPr>
          <w:b/>
          <w:sz w:val="28"/>
          <w:szCs w:val="28"/>
        </w:rPr>
        <w:t>Рабочая программа по обществознанию для 10 класс</w:t>
      </w:r>
      <w:proofErr w:type="gramStart"/>
      <w:r w:rsidRPr="00605341">
        <w:rPr>
          <w:b/>
          <w:sz w:val="28"/>
          <w:szCs w:val="28"/>
        </w:rPr>
        <w:t>а(</w:t>
      </w:r>
      <w:proofErr w:type="gramEnd"/>
      <w:r w:rsidRPr="00605341">
        <w:rPr>
          <w:b/>
          <w:sz w:val="28"/>
          <w:szCs w:val="28"/>
        </w:rPr>
        <w:t xml:space="preserve">профильный уровень)  составлена на основе Федерального  государственного  образовательного стандарта  среднего(полного) общего образования, утвержденного  приказом  Министерства образования РФ от 05.03.2004г.№1089(с изменениями от 3 июня 2008 г., 31 августа, 19 октября 2009 г.),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 начального, основного общего и среднего (полного) общего образования, утвержденного  приказом  Министерства образования РФ от 05.03.2004г.№1089; </w:t>
      </w:r>
      <w:r w:rsidR="00B020AE" w:rsidRPr="00605341">
        <w:rPr>
          <w:b/>
          <w:sz w:val="28"/>
          <w:szCs w:val="28"/>
        </w:rPr>
        <w:t>и Примерной программы среднего (полного) общего образо</w:t>
      </w:r>
      <w:r w:rsidRPr="00605341">
        <w:rPr>
          <w:b/>
          <w:sz w:val="28"/>
          <w:szCs w:val="28"/>
        </w:rPr>
        <w:t>вания по обществознанию (профильный</w:t>
      </w:r>
      <w:r w:rsidR="00B020AE" w:rsidRPr="00605341">
        <w:rPr>
          <w:b/>
          <w:sz w:val="28"/>
          <w:szCs w:val="28"/>
        </w:rPr>
        <w:t xml:space="preserve"> уровень). </w:t>
      </w:r>
    </w:p>
    <w:p w:rsidR="00605341" w:rsidRDefault="00605341" w:rsidP="0008057E">
      <w:pPr>
        <w:ind w:firstLine="708"/>
        <w:jc w:val="both"/>
        <w:rPr>
          <w:sz w:val="28"/>
          <w:szCs w:val="28"/>
        </w:rPr>
      </w:pPr>
    </w:p>
    <w:p w:rsidR="00B020AE" w:rsidRPr="00605341" w:rsidRDefault="00B020AE" w:rsidP="0008057E">
      <w:pPr>
        <w:ind w:firstLine="708"/>
        <w:jc w:val="both"/>
        <w:rPr>
          <w:sz w:val="28"/>
          <w:szCs w:val="28"/>
        </w:rPr>
      </w:pPr>
      <w:r w:rsidRPr="00605341">
        <w:rPr>
          <w:sz w:val="28"/>
          <w:szCs w:val="28"/>
        </w:rPr>
        <w:t xml:space="preserve">Программа ориентирована на учебник Л.Н. Боголюбова и др. «Обществознание 10 класс», А.Ф. Никитина «Право 10-11 класс», И.В. </w:t>
      </w:r>
      <w:proofErr w:type="spellStart"/>
      <w:r w:rsidRPr="00605341">
        <w:rPr>
          <w:sz w:val="28"/>
          <w:szCs w:val="28"/>
        </w:rPr>
        <w:t>Липсица</w:t>
      </w:r>
      <w:proofErr w:type="spellEnd"/>
      <w:r w:rsidRPr="00605341">
        <w:rPr>
          <w:sz w:val="28"/>
          <w:szCs w:val="28"/>
        </w:rPr>
        <w:t xml:space="preserve"> «Экономика 10-11 класс»</w:t>
      </w:r>
      <w:r w:rsidR="00BC1E16" w:rsidRPr="00605341">
        <w:rPr>
          <w:sz w:val="28"/>
          <w:szCs w:val="28"/>
        </w:rPr>
        <w:t>.</w:t>
      </w:r>
    </w:p>
    <w:p w:rsidR="00605341" w:rsidRDefault="00605341" w:rsidP="00471159">
      <w:pPr>
        <w:ind w:firstLine="708"/>
        <w:jc w:val="both"/>
        <w:rPr>
          <w:sz w:val="28"/>
          <w:szCs w:val="28"/>
        </w:rPr>
      </w:pPr>
    </w:p>
    <w:p w:rsidR="00471159" w:rsidRPr="0033477D" w:rsidRDefault="00605341" w:rsidP="00471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C1E16" w:rsidRPr="0033477D">
        <w:rPr>
          <w:sz w:val="28"/>
          <w:szCs w:val="28"/>
        </w:rPr>
        <w:t>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ФБУП для среднего (полного) общего образования 2010 года отводит 70 часов для изучения на базовом уровне учебного предмета «Обществознание» в 10 классе. Из компонента образовательного учреждения добавляется 1 час учебного времени на самостоятельную и практическую работу учащихся, позволяющих им приобрести опыт познавательной и практической деятельности, а так же на углубленное изучение отдельных тем по праву и экономике, философии, социально-гуманитарному знанию, подготовки учащихся к Государственной (итоговой) аттестации (ЕГЭ).  Поэт</w:t>
      </w:r>
      <w:r w:rsidR="00471159" w:rsidRPr="0033477D">
        <w:rPr>
          <w:sz w:val="28"/>
          <w:szCs w:val="28"/>
        </w:rPr>
        <w:t>ому, программа рассчитана на 136 учебных часов, из расчета 4</w:t>
      </w:r>
      <w:r w:rsidR="00BC1E16" w:rsidRPr="0033477D">
        <w:rPr>
          <w:sz w:val="28"/>
          <w:szCs w:val="28"/>
        </w:rPr>
        <w:t xml:space="preserve"> часа в неделю.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</w:p>
    <w:p w:rsidR="004956E2" w:rsidRPr="0033477D" w:rsidRDefault="004956E2" w:rsidP="004956E2">
      <w:pPr>
        <w:ind w:firstLine="708"/>
        <w:jc w:val="both"/>
        <w:rPr>
          <w:sz w:val="28"/>
          <w:szCs w:val="28"/>
        </w:rPr>
      </w:pPr>
      <w:r w:rsidRPr="0033477D">
        <w:rPr>
          <w:b/>
          <w:sz w:val="28"/>
          <w:szCs w:val="28"/>
        </w:rPr>
        <w:t>Учебники:</w:t>
      </w:r>
      <w:r w:rsidRPr="0033477D">
        <w:rPr>
          <w:sz w:val="28"/>
          <w:szCs w:val="28"/>
        </w:rPr>
        <w:t xml:space="preserve"> Л.Н. Боголюбова и др. «Обществознание 10 класс», А.Ф. Никитина «Право 10-11 класс», И.В. </w:t>
      </w:r>
      <w:proofErr w:type="spellStart"/>
      <w:r w:rsidRPr="0033477D">
        <w:rPr>
          <w:sz w:val="28"/>
          <w:szCs w:val="28"/>
        </w:rPr>
        <w:t>Липсица</w:t>
      </w:r>
      <w:proofErr w:type="spellEnd"/>
      <w:r w:rsidRPr="0033477D">
        <w:rPr>
          <w:sz w:val="28"/>
          <w:szCs w:val="28"/>
        </w:rPr>
        <w:t xml:space="preserve"> «Экономика 10-11 класс».</w:t>
      </w:r>
    </w:p>
    <w:p w:rsidR="004956E2" w:rsidRPr="0033477D" w:rsidRDefault="004956E2" w:rsidP="00471159">
      <w:pPr>
        <w:ind w:firstLine="708"/>
        <w:jc w:val="both"/>
        <w:rPr>
          <w:sz w:val="28"/>
          <w:szCs w:val="28"/>
        </w:rPr>
      </w:pPr>
    </w:p>
    <w:p w:rsidR="00296907" w:rsidRPr="0033477D" w:rsidRDefault="00296907" w:rsidP="00296907">
      <w:pPr>
        <w:ind w:firstLine="708"/>
        <w:jc w:val="both"/>
        <w:rPr>
          <w:b/>
          <w:i/>
          <w:sz w:val="28"/>
          <w:szCs w:val="28"/>
        </w:rPr>
      </w:pPr>
      <w:r w:rsidRPr="0033477D">
        <w:rPr>
          <w:b/>
          <w:i/>
          <w:sz w:val="28"/>
          <w:szCs w:val="28"/>
        </w:rPr>
        <w:t>Целями и задачами курса являются:</w:t>
      </w:r>
    </w:p>
    <w:p w:rsidR="00296907" w:rsidRPr="0033477D" w:rsidRDefault="00296907" w:rsidP="00296907">
      <w:pPr>
        <w:numPr>
          <w:ilvl w:val="0"/>
          <w:numId w:val="1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потоках;</w:t>
      </w:r>
    </w:p>
    <w:p w:rsidR="00296907" w:rsidRPr="0033477D" w:rsidRDefault="00296907" w:rsidP="00296907">
      <w:pPr>
        <w:numPr>
          <w:ilvl w:val="0"/>
          <w:numId w:val="1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воспитание общероссийской идентичности, гражданственности, социальной ответственности; приверженности к гуманистическим  и демократическим ценностям, положенным в основу Конституции РФ;</w:t>
      </w:r>
    </w:p>
    <w:p w:rsidR="00296907" w:rsidRPr="0033477D" w:rsidRDefault="00296907" w:rsidP="00296907">
      <w:pPr>
        <w:numPr>
          <w:ilvl w:val="0"/>
          <w:numId w:val="1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освоение системы знаний, составляющих основы философии, социологии,   политологии, социальной психологии, экономики, права,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296907" w:rsidRPr="0033477D" w:rsidRDefault="00296907" w:rsidP="00296907">
      <w:pPr>
        <w:numPr>
          <w:ilvl w:val="0"/>
          <w:numId w:val="1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lastRenderedPageBreak/>
        <w:t>освоение способов познавательной, практической деятельности в характерных социальных ролях;</w:t>
      </w:r>
    </w:p>
    <w:p w:rsidR="00296907" w:rsidRPr="0033477D" w:rsidRDefault="00296907" w:rsidP="00296907">
      <w:pPr>
        <w:numPr>
          <w:ilvl w:val="0"/>
          <w:numId w:val="1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формирование опыта применения полученных знаний и умений  для решения типичных задач в области социальных отношений; в сферах: гражданской и общественной деятельности, межличностных отношений (включая отношения между людьми разных национальностей и вероисповеданий), познавательной, коммуникативной, семейно-бытовой деятельности.</w:t>
      </w:r>
    </w:p>
    <w:p w:rsidR="00296907" w:rsidRPr="0033477D" w:rsidRDefault="00296907" w:rsidP="00296907">
      <w:pPr>
        <w:ind w:left="708"/>
        <w:jc w:val="both"/>
        <w:rPr>
          <w:b/>
          <w:i/>
          <w:sz w:val="28"/>
          <w:szCs w:val="28"/>
        </w:rPr>
      </w:pPr>
      <w:r w:rsidRPr="0033477D">
        <w:rPr>
          <w:b/>
          <w:i/>
          <w:sz w:val="28"/>
          <w:szCs w:val="28"/>
        </w:rPr>
        <w:t>Опыт познавательной и практической деятельности:</w:t>
      </w:r>
    </w:p>
    <w:p w:rsidR="00296907" w:rsidRPr="0033477D" w:rsidRDefault="00296907" w:rsidP="00296907">
      <w:pPr>
        <w:numPr>
          <w:ilvl w:val="0"/>
          <w:numId w:val="12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работа с различными нестандартными источниками социальной информации, включая современные средства коммуникации (в том числе ресурсы Интернета);</w:t>
      </w:r>
    </w:p>
    <w:p w:rsidR="00296907" w:rsidRPr="0033477D" w:rsidRDefault="00296907" w:rsidP="00296907">
      <w:pPr>
        <w:numPr>
          <w:ilvl w:val="0"/>
          <w:numId w:val="12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296907" w:rsidRPr="0033477D" w:rsidRDefault="00296907" w:rsidP="00296907">
      <w:pPr>
        <w:numPr>
          <w:ilvl w:val="0"/>
          <w:numId w:val="12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296907" w:rsidRPr="0033477D" w:rsidRDefault="00296907" w:rsidP="00296907">
      <w:pPr>
        <w:numPr>
          <w:ilvl w:val="0"/>
          <w:numId w:val="12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решение проблемных, логических, творческих задач, отражающих актуальные проблемы социально-гуманитарного знания;</w:t>
      </w:r>
    </w:p>
    <w:p w:rsidR="00296907" w:rsidRPr="0033477D" w:rsidRDefault="00296907" w:rsidP="00296907">
      <w:pPr>
        <w:numPr>
          <w:ilvl w:val="0"/>
          <w:numId w:val="12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участие в дискуссиях, диспутах, дебатах по актуальным социальным проблемам, отстаивание и аргументация своей позиции; </w:t>
      </w:r>
    </w:p>
    <w:p w:rsidR="00296907" w:rsidRPr="0033477D" w:rsidRDefault="00296907" w:rsidP="00296907">
      <w:pPr>
        <w:ind w:left="1440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оппонирование  иному мнению;</w:t>
      </w:r>
    </w:p>
    <w:p w:rsidR="00296907" w:rsidRPr="0033477D" w:rsidRDefault="00296907" w:rsidP="00296907">
      <w:pPr>
        <w:numPr>
          <w:ilvl w:val="0"/>
          <w:numId w:val="13"/>
        </w:numPr>
        <w:ind w:left="960" w:firstLine="120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осуществление учебно-исследовательских работ по социальной проблематике, разработка индивидуальных и групповых ученических проектов;</w:t>
      </w:r>
    </w:p>
    <w:p w:rsidR="00296907" w:rsidRPr="0033477D" w:rsidRDefault="00296907" w:rsidP="00296907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33477D" w:rsidRPr="0033477D" w:rsidRDefault="008F76AF" w:rsidP="0033477D">
      <w:pPr>
        <w:ind w:firstLine="708"/>
        <w:jc w:val="both"/>
        <w:rPr>
          <w:b/>
          <w:sz w:val="28"/>
          <w:szCs w:val="28"/>
        </w:rPr>
      </w:pPr>
      <w:r w:rsidRPr="0033477D">
        <w:rPr>
          <w:b/>
          <w:sz w:val="28"/>
          <w:szCs w:val="28"/>
        </w:rPr>
        <w:t>2. Учебно-тематический план.</w:t>
      </w:r>
    </w:p>
    <w:p w:rsidR="0033477D" w:rsidRPr="0033477D" w:rsidRDefault="0033477D" w:rsidP="0033477D">
      <w:pPr>
        <w:ind w:firstLine="708"/>
        <w:jc w:val="both"/>
        <w:rPr>
          <w:sz w:val="28"/>
          <w:szCs w:val="28"/>
        </w:rPr>
      </w:pPr>
      <w:r w:rsidRPr="0033477D">
        <w:rPr>
          <w:i/>
          <w:sz w:val="28"/>
          <w:szCs w:val="28"/>
        </w:rPr>
        <w:t xml:space="preserve"> Из 136 часов учебного времени 35 часов отводится на практические работы и углубленное изучение следующих тем</w:t>
      </w:r>
      <w:r w:rsidRPr="0033477D">
        <w:rPr>
          <w:sz w:val="28"/>
          <w:szCs w:val="28"/>
        </w:rPr>
        <w:t>:</w:t>
      </w:r>
    </w:p>
    <w:p w:rsidR="0033477D" w:rsidRPr="0033477D" w:rsidRDefault="0033477D" w:rsidP="0033477D">
      <w:pPr>
        <w:numPr>
          <w:ilvl w:val="0"/>
          <w:numId w:val="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практические работы- 10 часов</w:t>
      </w:r>
    </w:p>
    <w:p w:rsidR="0033477D" w:rsidRPr="0033477D" w:rsidRDefault="0033477D" w:rsidP="003347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3477D">
        <w:rPr>
          <w:sz w:val="28"/>
          <w:szCs w:val="28"/>
        </w:rPr>
        <w:t>социально-гуманитарные</w:t>
      </w:r>
      <w:proofErr w:type="gramEnd"/>
      <w:r w:rsidRPr="0033477D">
        <w:rPr>
          <w:sz w:val="28"/>
          <w:szCs w:val="28"/>
        </w:rPr>
        <w:t xml:space="preserve"> знания-1 час</w:t>
      </w:r>
    </w:p>
    <w:p w:rsidR="0033477D" w:rsidRPr="0033477D" w:rsidRDefault="0033477D" w:rsidP="0033477D">
      <w:pPr>
        <w:numPr>
          <w:ilvl w:val="0"/>
          <w:numId w:val="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возраст, становление и направленность личности - 2 часа</w:t>
      </w:r>
    </w:p>
    <w:p w:rsidR="0033477D" w:rsidRPr="0033477D" w:rsidRDefault="0033477D" w:rsidP="0033477D">
      <w:pPr>
        <w:numPr>
          <w:ilvl w:val="0"/>
          <w:numId w:val="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общение-2 часа</w:t>
      </w:r>
    </w:p>
    <w:p w:rsidR="0033477D" w:rsidRPr="0033477D" w:rsidRDefault="0033477D" w:rsidP="0033477D">
      <w:pPr>
        <w:numPr>
          <w:ilvl w:val="0"/>
          <w:numId w:val="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групповая дифференциация и сплоченность-2 часа</w:t>
      </w:r>
    </w:p>
    <w:p w:rsidR="0033477D" w:rsidRPr="0033477D" w:rsidRDefault="0033477D" w:rsidP="0033477D">
      <w:pPr>
        <w:numPr>
          <w:ilvl w:val="0"/>
          <w:numId w:val="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происхождение государства и права-3 часа</w:t>
      </w:r>
    </w:p>
    <w:p w:rsidR="0033477D" w:rsidRPr="0033477D" w:rsidRDefault="0033477D" w:rsidP="0033477D">
      <w:pPr>
        <w:numPr>
          <w:ilvl w:val="0"/>
          <w:numId w:val="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конституционное право - 6 часов</w:t>
      </w:r>
    </w:p>
    <w:p w:rsidR="0033477D" w:rsidRPr="0033477D" w:rsidRDefault="0033477D" w:rsidP="0033477D">
      <w:pPr>
        <w:numPr>
          <w:ilvl w:val="0"/>
          <w:numId w:val="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права и свободы человека и гражданина-3 часа</w:t>
      </w:r>
    </w:p>
    <w:p w:rsidR="0033477D" w:rsidRPr="0033477D" w:rsidRDefault="0033477D" w:rsidP="0033477D">
      <w:pPr>
        <w:numPr>
          <w:ilvl w:val="0"/>
          <w:numId w:val="1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lastRenderedPageBreak/>
        <w:t>экономика- 6 часов</w:t>
      </w:r>
    </w:p>
    <w:p w:rsidR="0033477D" w:rsidRPr="0033477D" w:rsidRDefault="0033477D" w:rsidP="0033477D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Рабочая программа учитывает, что предметы «экономика» и «право» изучаются не как самостоятельные курсы, а в рамках предмета «Обществознание», на изучение которых отводится резервное время и учебное время из школьного компонента.</w:t>
      </w:r>
    </w:p>
    <w:p w:rsidR="008F76AF" w:rsidRPr="0033477D" w:rsidRDefault="0033477D" w:rsidP="0033477D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В данном курсе представлены основы важнейших социально-гуманитарных дисциплин: философии, социологии, политологии, социальной психологии, права, экономики</w:t>
      </w:r>
    </w:p>
    <w:p w:rsidR="0033477D" w:rsidRDefault="0033477D" w:rsidP="00296907">
      <w:pPr>
        <w:ind w:firstLine="708"/>
        <w:jc w:val="both"/>
        <w:rPr>
          <w:sz w:val="28"/>
          <w:szCs w:val="28"/>
        </w:rPr>
      </w:pPr>
    </w:p>
    <w:p w:rsidR="00471159" w:rsidRPr="0033477D" w:rsidRDefault="00BC1E16" w:rsidP="00296907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 </w:t>
      </w:r>
      <w:r w:rsidR="00471159" w:rsidRPr="0033477D">
        <w:rPr>
          <w:sz w:val="28"/>
          <w:szCs w:val="28"/>
        </w:rPr>
        <w:t>СПЕЦИФИКА СОЦИАЛЬНО-ГУМАНИТАРНОГО ЗНАНИЯ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Социальные науки, их классификация. Основные этапы развития социально-гуманитарного знания. Профессиональные образовательные учреждения. Основные профессии социально-гуманитарного профиля.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ВВЕДЕНИЕ В ФИЛОСОФИЮ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Место философии в системе обществознания. Философия и наука[4].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Сущность человека как проблема философии. Человечество как результат биологической и социокультурной эволюции. Понятие информации. Мышление и деятельность. Понятие культуры. Многообразие и диалог культур. Потребности и интересы. Свобода и необходимость в человеческой деятельности.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Виды и уровни человеческих знаний. Теоретическое и обыденное сознание. Мировоззрение, его виды и формы. Мифологическое и рационально-логическое знание. Религия. Мораль. Нравственная культура. Право. Искусство.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Онтология и теория познания. Проблема познаваемости мира. Наука, основные особенности методологии научного мышления. Понятие научной истины, ее критерии. Относительность истины. Дифференциация и интеграция научного знания. Особенности социального познания.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Социум как особенная часть мира. Факторы изменения социума. Типология обществ. Системное строение общества. Многообразие и неравномерность процессов общественного развития. Формации и цивилизации. Процессы глобализации и становление единого человечества.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Духовная жизнь людей. Общественное и индивидуальное сознание. Самосознание и его роль в развитии личности.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Социальная и личностная значимость образования. Роль и значение непрерывного образования в информационном обществе.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ВВЕДЕНИЕ В СОЦИОЛОГИЮ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Социология как наука.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Общество как форма совместной жизнедеятельности людей. Социальное взаимодействие и общественные отношения. Социальные группы, их классификация. Маргинальные группы.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Социальные институты. Социальная инфраструктура.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Социальная стратификация и мобильность. Социальные интересы. Социальный конфликт и пути его разрешения.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lastRenderedPageBreak/>
        <w:t>Социализация индивида. Социальное поведение. Социальная роль. Социальные роли в юношеском возрасте. Социальный контроль. Социальные ценности и нормы. Роль права в жизни общества. Правовая культура. Отклоняющееся поведение, его формы и проявления. Социальные последствия отклоняющегося поведения.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Молодежь как социальная группа. Особенности молодежной субкультуры. Проблемы молодежи в современной России.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Экономические институты. Влияние экономики на социальную структуру. Экономика и культура. Качество и уровень жизни. Экономика и политика.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Социология труда. Социальное па</w:t>
      </w:r>
      <w:r w:rsidR="007C36D7">
        <w:rPr>
          <w:sz w:val="28"/>
          <w:szCs w:val="28"/>
        </w:rPr>
        <w:t>ртнерство и перспективы его раз</w:t>
      </w:r>
      <w:r w:rsidRPr="0033477D">
        <w:rPr>
          <w:sz w:val="28"/>
          <w:szCs w:val="28"/>
        </w:rPr>
        <w:t>вития в России.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Семья и брак как социальные институты. Традиционные семейные ценности. Тенденции развития семьи в современном мире. Проблемы неполных семей. Демографическая и семейная политика в Российской Федерации. Культура бытовых отношений.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Этническое многообразие современного мира. Этнос и нация. Этнокультурные ценности и традиции. Ментальные особенности этноса. Межнациональное сотрудничество и конфликты. Конституционные основы национальной политики в Российской Федерации.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Роль религии в жизни общества. Мировые религии. Религиозные объединения и организации в России. Церковь как общественный институт. Принцип свободы совести.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Социальные проблемы современной России. Конституционные основы социальной политики Российской Федерации.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ВВЕДЕНИЕ В ПОЛИТОЛОГИЮ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Политология как наука.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Власть и политика. Типология властных отношений. Легитимация власти.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Политика как общественное явление. Политическая система, ее структура и функции.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Государство в политической системе. Понятие бюрократии. Основные направления политики государства. Политический режим. Типы политических режимов. Демократия и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Гражданское общество. Общественный </w:t>
      </w:r>
      <w:proofErr w:type="gramStart"/>
      <w:r w:rsidRPr="0033477D">
        <w:rPr>
          <w:sz w:val="28"/>
          <w:szCs w:val="28"/>
        </w:rPr>
        <w:t>контроль за</w:t>
      </w:r>
      <w:proofErr w:type="gramEnd"/>
      <w:r w:rsidRPr="0033477D">
        <w:rPr>
          <w:sz w:val="28"/>
          <w:szCs w:val="28"/>
        </w:rPr>
        <w:t xml:space="preserve"> деятельностью институтов публичной власти. Истоки и опасность политического экстремизма в современном обществе.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Политическая идеология. Политические партии и движения. Становление многопартийности в России.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Политическая элита. Типология элит, особенности их формирования современной России.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Понятие политического лидерства. Типология лидерства. Группы давления (лоббирование).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Выборы в демократическом обществе. Избирательная кампания. Избирательные технологии.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Человек в политической жизни. Политическое участие. Понятие политической культуры. Политическая психология и политическое поведение.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lastRenderedPageBreak/>
        <w:t>Политический процесс, его формы. Особенности политического процесса в современной России. Место и роль СМИ в политическом процессе. Политический конфликт, пути его урегулирования. Современный этап политического развития России.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ВВЕДЕНИЕ В СОЦИАЛЬНУЮ ПСИХОЛОГИЮ</w:t>
      </w:r>
    </w:p>
    <w:p w:rsidR="00471159" w:rsidRPr="0033477D" w:rsidRDefault="00471159" w:rsidP="0033477D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Социальная психология как наука.</w:t>
      </w:r>
      <w:r w:rsidR="0033477D">
        <w:rPr>
          <w:sz w:val="28"/>
          <w:szCs w:val="28"/>
        </w:rPr>
        <w:t xml:space="preserve"> </w:t>
      </w:r>
      <w:r w:rsidRPr="0033477D">
        <w:rPr>
          <w:sz w:val="28"/>
          <w:szCs w:val="28"/>
        </w:rPr>
        <w:t xml:space="preserve">Общение как обмен информацией. Особенности общения в информационном обществе. Общение как межличностное взаимодействие. </w:t>
      </w:r>
      <w:proofErr w:type="spellStart"/>
      <w:r w:rsidRPr="0033477D">
        <w:rPr>
          <w:sz w:val="28"/>
          <w:szCs w:val="28"/>
        </w:rPr>
        <w:t>Конформность</w:t>
      </w:r>
      <w:proofErr w:type="spellEnd"/>
      <w:r w:rsidRPr="0033477D">
        <w:rPr>
          <w:sz w:val="28"/>
          <w:szCs w:val="28"/>
        </w:rPr>
        <w:t xml:space="preserve">, </w:t>
      </w:r>
      <w:proofErr w:type="spellStart"/>
      <w:r w:rsidRPr="0033477D">
        <w:rPr>
          <w:sz w:val="28"/>
          <w:szCs w:val="28"/>
        </w:rPr>
        <w:t>нонконформность</w:t>
      </w:r>
      <w:proofErr w:type="spellEnd"/>
      <w:r w:rsidRPr="0033477D">
        <w:rPr>
          <w:sz w:val="28"/>
          <w:szCs w:val="28"/>
        </w:rPr>
        <w:t>, самоопределение личности. Общение как взаимопонимание. I4дентификация в межличностном общении. Конфликт. Общение в юношеском возрасте.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Индивид, индивидуальность, личность. Периодизация развития личности. Направленность личности. Социальная установка. Ролевое поведение. Гендерное поведение.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Межличностные отношения в группах. Этнические и религиозные взаимоотношения. Группы условные. </w:t>
      </w:r>
      <w:proofErr w:type="spellStart"/>
      <w:r w:rsidRPr="0033477D">
        <w:rPr>
          <w:sz w:val="28"/>
          <w:szCs w:val="28"/>
        </w:rPr>
        <w:t>Референтная</w:t>
      </w:r>
      <w:proofErr w:type="spellEnd"/>
      <w:r w:rsidRPr="0033477D">
        <w:rPr>
          <w:sz w:val="28"/>
          <w:szCs w:val="28"/>
        </w:rPr>
        <w:t xml:space="preserve"> группа. Интеграция в группах разного уровня развития. Групповая сплоченность. Антисоциальные группы. Особая опасность криминальных групп. Межличностная совместимость. Дружеские отношения. Групповая дифференциация. Стиль лидерства. Взаимоотношения в ученических группах.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Психология семейных взаимоотношений. Воспитание в семье.</w:t>
      </w:r>
    </w:p>
    <w:p w:rsidR="00471159" w:rsidRPr="0033477D" w:rsidRDefault="00471159" w:rsidP="00471159">
      <w:pPr>
        <w:ind w:firstLine="708"/>
        <w:jc w:val="both"/>
        <w:rPr>
          <w:sz w:val="28"/>
          <w:szCs w:val="28"/>
        </w:rPr>
      </w:pPr>
    </w:p>
    <w:p w:rsidR="000614E5" w:rsidRPr="0033477D" w:rsidRDefault="0033477D" w:rsidP="0033477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044E" w:rsidRPr="0033477D">
        <w:rPr>
          <w:b/>
          <w:i/>
          <w:sz w:val="28"/>
          <w:szCs w:val="28"/>
        </w:rPr>
        <w:t>Требования к уровню подготовки учащихся:</w:t>
      </w:r>
    </w:p>
    <w:p w:rsidR="00E3044E" w:rsidRPr="0033477D" w:rsidRDefault="0027644C" w:rsidP="00B020AE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В результате изучения обществознания (включая экономику и право) ученик должен </w:t>
      </w:r>
      <w:r w:rsidRPr="0033477D">
        <w:rPr>
          <w:b/>
          <w:sz w:val="28"/>
          <w:szCs w:val="28"/>
        </w:rPr>
        <w:t>знать и понимать</w:t>
      </w:r>
      <w:r w:rsidRPr="0033477D">
        <w:rPr>
          <w:sz w:val="28"/>
          <w:szCs w:val="28"/>
        </w:rPr>
        <w:t>:</w:t>
      </w:r>
    </w:p>
    <w:p w:rsidR="0027644C" w:rsidRPr="0033477D" w:rsidRDefault="0027644C" w:rsidP="00B020AE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-социальные свойства человека, его место в системе общественных отношений;</w:t>
      </w:r>
    </w:p>
    <w:p w:rsidR="0027644C" w:rsidRPr="0033477D" w:rsidRDefault="0027644C" w:rsidP="00B020AE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-закономерности развития общества как сложной самоорганизующейся системы;</w:t>
      </w:r>
    </w:p>
    <w:p w:rsidR="0027644C" w:rsidRPr="0033477D" w:rsidRDefault="0027644C" w:rsidP="00B020AE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-основные социальные институты и процессы; различные подходы к исследованию проблем человека и общества;</w:t>
      </w:r>
    </w:p>
    <w:p w:rsidR="0027644C" w:rsidRPr="0033477D" w:rsidRDefault="0027644C" w:rsidP="00B020AE">
      <w:pPr>
        <w:ind w:firstLine="708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-особенности различных общественных наук, основные пути и способы социального и гуманитарного познания;</w:t>
      </w:r>
    </w:p>
    <w:p w:rsidR="0027644C" w:rsidRPr="0033477D" w:rsidRDefault="0027644C" w:rsidP="00B020AE">
      <w:pPr>
        <w:ind w:firstLine="708"/>
        <w:jc w:val="both"/>
        <w:rPr>
          <w:b/>
          <w:sz w:val="28"/>
          <w:szCs w:val="28"/>
        </w:rPr>
      </w:pPr>
      <w:r w:rsidRPr="0033477D">
        <w:rPr>
          <w:b/>
          <w:sz w:val="28"/>
          <w:szCs w:val="28"/>
        </w:rPr>
        <w:t>уметь:</w:t>
      </w:r>
    </w:p>
    <w:p w:rsidR="0027644C" w:rsidRPr="0033477D" w:rsidRDefault="0027644C" w:rsidP="0027644C">
      <w:pPr>
        <w:ind w:left="720"/>
        <w:jc w:val="both"/>
        <w:rPr>
          <w:sz w:val="28"/>
          <w:szCs w:val="28"/>
        </w:rPr>
      </w:pPr>
      <w:r w:rsidRPr="0033477D">
        <w:rPr>
          <w:b/>
          <w:sz w:val="28"/>
          <w:szCs w:val="28"/>
        </w:rPr>
        <w:t>-</w:t>
      </w:r>
      <w:r w:rsidRPr="0033477D">
        <w:rPr>
          <w:sz w:val="28"/>
          <w:szCs w:val="28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мире;</w:t>
      </w:r>
    </w:p>
    <w:p w:rsidR="0027644C" w:rsidRPr="0033477D" w:rsidRDefault="0027644C" w:rsidP="0027644C">
      <w:pPr>
        <w:ind w:left="720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27644C" w:rsidRPr="0033477D" w:rsidRDefault="0027644C" w:rsidP="0027644C">
      <w:pPr>
        <w:ind w:left="720"/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  -анализировать и классифицировать социальную информацию, представленную в различных знаковых системах; переводить ее из одной знаковой системы в другую</w:t>
      </w:r>
      <w:r w:rsidR="00136E9D" w:rsidRPr="0033477D">
        <w:rPr>
          <w:sz w:val="28"/>
          <w:szCs w:val="28"/>
        </w:rPr>
        <w:t>;</w:t>
      </w:r>
    </w:p>
    <w:p w:rsidR="00136E9D" w:rsidRPr="0033477D" w:rsidRDefault="00136E9D" w:rsidP="0027644C">
      <w:pPr>
        <w:ind w:left="720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136E9D" w:rsidRPr="0033477D" w:rsidRDefault="00136E9D" w:rsidP="0027644C">
      <w:pPr>
        <w:ind w:left="720"/>
        <w:jc w:val="both"/>
        <w:rPr>
          <w:sz w:val="28"/>
          <w:szCs w:val="28"/>
        </w:rPr>
      </w:pPr>
      <w:r w:rsidRPr="0033477D">
        <w:rPr>
          <w:sz w:val="28"/>
          <w:szCs w:val="28"/>
        </w:rPr>
        <w:lastRenderedPageBreak/>
        <w:t>-объяснять внутренние и внешние связи изученных социальных объектов;</w:t>
      </w:r>
    </w:p>
    <w:p w:rsidR="00136E9D" w:rsidRPr="0033477D" w:rsidRDefault="00136E9D" w:rsidP="0027644C">
      <w:pPr>
        <w:ind w:left="720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-раскрывать на примерах важнейшие теоретические положения и понятия социально-экономических и гуманитарных наук;</w:t>
      </w:r>
    </w:p>
    <w:p w:rsidR="00136E9D" w:rsidRPr="0033477D" w:rsidRDefault="00136E9D" w:rsidP="0027644C">
      <w:pPr>
        <w:ind w:left="720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-оценивать различные суждения о социальных объектах с точки зрения общественных наук;</w:t>
      </w:r>
    </w:p>
    <w:p w:rsidR="00136E9D" w:rsidRPr="0033477D" w:rsidRDefault="00136E9D" w:rsidP="0027644C">
      <w:pPr>
        <w:ind w:left="720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общества.</w:t>
      </w:r>
    </w:p>
    <w:p w:rsidR="00136E9D" w:rsidRPr="0033477D" w:rsidRDefault="00136E9D" w:rsidP="0027644C">
      <w:pPr>
        <w:ind w:left="720"/>
        <w:jc w:val="both"/>
        <w:rPr>
          <w:b/>
          <w:i/>
          <w:sz w:val="28"/>
          <w:szCs w:val="28"/>
        </w:rPr>
      </w:pPr>
      <w:r w:rsidRPr="0033477D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477D">
        <w:rPr>
          <w:b/>
          <w:i/>
          <w:sz w:val="28"/>
          <w:szCs w:val="28"/>
        </w:rPr>
        <w:t>для</w:t>
      </w:r>
      <w:proofErr w:type="gramEnd"/>
      <w:r w:rsidRPr="0033477D">
        <w:rPr>
          <w:b/>
          <w:i/>
          <w:sz w:val="28"/>
          <w:szCs w:val="28"/>
        </w:rPr>
        <w:t>:</w:t>
      </w:r>
    </w:p>
    <w:p w:rsidR="00136E9D" w:rsidRPr="0033477D" w:rsidRDefault="00136E9D" w:rsidP="00136E9D">
      <w:pPr>
        <w:numPr>
          <w:ilvl w:val="0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эффективного выполнения типичных социальных ролей;</w:t>
      </w:r>
    </w:p>
    <w:p w:rsidR="00136E9D" w:rsidRPr="0033477D" w:rsidRDefault="00136E9D" w:rsidP="00136E9D">
      <w:pPr>
        <w:numPr>
          <w:ilvl w:val="0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сознательного взаимодействия с социальными институтами;</w:t>
      </w:r>
    </w:p>
    <w:p w:rsidR="00136E9D" w:rsidRPr="0033477D" w:rsidRDefault="00136E9D" w:rsidP="00136E9D">
      <w:pPr>
        <w:numPr>
          <w:ilvl w:val="0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ориентировки в актуальных общественных событиях и процессах;</w:t>
      </w:r>
    </w:p>
    <w:p w:rsidR="00136E9D" w:rsidRPr="0033477D" w:rsidRDefault="00136E9D" w:rsidP="00136E9D">
      <w:pPr>
        <w:numPr>
          <w:ilvl w:val="0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выработки собственной гражданской позиции;</w:t>
      </w:r>
    </w:p>
    <w:p w:rsidR="00136E9D" w:rsidRPr="0033477D" w:rsidRDefault="00136E9D" w:rsidP="00136E9D">
      <w:pPr>
        <w:numPr>
          <w:ilvl w:val="0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оценки общественных изменений с точки зрения демократических и гуманистических ценностей, лежащих в основе Конституции РФ;</w:t>
      </w:r>
    </w:p>
    <w:p w:rsidR="00136E9D" w:rsidRPr="0033477D" w:rsidRDefault="00136E9D" w:rsidP="00136E9D">
      <w:pPr>
        <w:numPr>
          <w:ilvl w:val="0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самостоятельного поиска социальной информации, необходимой для принятия собственных решений;</w:t>
      </w:r>
    </w:p>
    <w:p w:rsidR="00136E9D" w:rsidRPr="0033477D" w:rsidRDefault="00136E9D" w:rsidP="00136E9D">
      <w:pPr>
        <w:numPr>
          <w:ilvl w:val="0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критического восприятия информации, получаемой в межличностном общении и массовой коммуникации;</w:t>
      </w:r>
    </w:p>
    <w:p w:rsidR="00ED5DE9" w:rsidRPr="0033477D" w:rsidRDefault="00ED5DE9" w:rsidP="00136E9D">
      <w:pPr>
        <w:numPr>
          <w:ilvl w:val="0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нравственной оценки социального поведения людей;</w:t>
      </w:r>
    </w:p>
    <w:p w:rsidR="00ED5DE9" w:rsidRPr="0033477D" w:rsidRDefault="00ED5DE9" w:rsidP="00136E9D">
      <w:pPr>
        <w:numPr>
          <w:ilvl w:val="0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предвидения возможных последствий определенных социальных действий субъектов общественных отношений;</w:t>
      </w:r>
    </w:p>
    <w:p w:rsidR="00136E9D" w:rsidRPr="0033477D" w:rsidRDefault="00ED5DE9" w:rsidP="00136E9D">
      <w:pPr>
        <w:numPr>
          <w:ilvl w:val="0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ориентация в социальных и гуманитарных науках, их </w:t>
      </w:r>
      <w:r w:rsidR="00136E9D" w:rsidRPr="0033477D">
        <w:rPr>
          <w:sz w:val="28"/>
          <w:szCs w:val="28"/>
        </w:rPr>
        <w:t xml:space="preserve"> </w:t>
      </w:r>
      <w:r w:rsidRPr="0033477D">
        <w:rPr>
          <w:sz w:val="28"/>
          <w:szCs w:val="28"/>
        </w:rPr>
        <w:t>последующего изучения в учреждениях среднего и высшего профессионального образования</w:t>
      </w:r>
    </w:p>
    <w:p w:rsidR="00136E9D" w:rsidRPr="0033477D" w:rsidRDefault="00ED5DE9" w:rsidP="0027644C">
      <w:pPr>
        <w:numPr>
          <w:ilvl w:val="0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осуществление конструктивного взаимодействия людей с разными убеждениями, культурными ценностями и социальным положением.</w:t>
      </w:r>
    </w:p>
    <w:p w:rsidR="00ED5DE9" w:rsidRDefault="0033477D" w:rsidP="00ED5DE9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Перечень учебно-методического обеспечения.</w:t>
      </w:r>
    </w:p>
    <w:p w:rsidR="0033477D" w:rsidRPr="0033477D" w:rsidRDefault="0033477D" w:rsidP="00ED5DE9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Учебно-программные.</w:t>
      </w:r>
    </w:p>
    <w:p w:rsidR="00ED5DE9" w:rsidRPr="0033477D" w:rsidRDefault="00ED5DE9" w:rsidP="00ED5DE9">
      <w:pPr>
        <w:numPr>
          <w:ilvl w:val="1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«Обществознание 10 класс» под ред. Л.Н. Боголюбова, А.Ю. </w:t>
      </w:r>
      <w:proofErr w:type="spellStart"/>
      <w:r w:rsidRPr="0033477D">
        <w:rPr>
          <w:sz w:val="28"/>
          <w:szCs w:val="28"/>
        </w:rPr>
        <w:t>Лазебниковой</w:t>
      </w:r>
      <w:proofErr w:type="spellEnd"/>
      <w:r w:rsidRPr="0033477D">
        <w:rPr>
          <w:sz w:val="28"/>
          <w:szCs w:val="28"/>
        </w:rPr>
        <w:t>, Н.М. Смирновой. М.: Просвещение, 2009.</w:t>
      </w:r>
    </w:p>
    <w:p w:rsidR="00ED5DE9" w:rsidRPr="0033477D" w:rsidRDefault="00ED5DE9" w:rsidP="00ED5DE9">
      <w:pPr>
        <w:numPr>
          <w:ilvl w:val="1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Право 10-11 класс. А.Ф.Никитин. М.: Дрофа, 2010.</w:t>
      </w:r>
    </w:p>
    <w:p w:rsidR="00ED5DE9" w:rsidRPr="0033477D" w:rsidRDefault="00ED5DE9" w:rsidP="00ED5DE9">
      <w:pPr>
        <w:numPr>
          <w:ilvl w:val="1"/>
          <w:numId w:val="6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Экономика 10-11 класс. Книга 1,2. И.В. </w:t>
      </w:r>
      <w:proofErr w:type="spellStart"/>
      <w:r w:rsidRPr="0033477D">
        <w:rPr>
          <w:sz w:val="28"/>
          <w:szCs w:val="28"/>
        </w:rPr>
        <w:t>Липсиц</w:t>
      </w:r>
      <w:proofErr w:type="spellEnd"/>
      <w:r w:rsidRPr="0033477D">
        <w:rPr>
          <w:sz w:val="28"/>
          <w:szCs w:val="28"/>
        </w:rPr>
        <w:t>. М.: Вита-пресс, 2006.</w:t>
      </w:r>
    </w:p>
    <w:p w:rsidR="00ED5DE9" w:rsidRPr="0033477D" w:rsidRDefault="00ED5DE9" w:rsidP="00ED5DE9">
      <w:pPr>
        <w:ind w:left="840"/>
        <w:jc w:val="both"/>
        <w:rPr>
          <w:sz w:val="28"/>
          <w:szCs w:val="28"/>
        </w:rPr>
      </w:pPr>
      <w:r w:rsidRPr="0033477D">
        <w:rPr>
          <w:b/>
          <w:i/>
          <w:sz w:val="28"/>
          <w:szCs w:val="28"/>
        </w:rPr>
        <w:t>Методическая литература</w:t>
      </w:r>
      <w:r w:rsidRPr="0033477D">
        <w:rPr>
          <w:sz w:val="28"/>
          <w:szCs w:val="28"/>
        </w:rPr>
        <w:t>:</w:t>
      </w:r>
    </w:p>
    <w:p w:rsidR="00ED5DE9" w:rsidRPr="0033477D" w:rsidRDefault="00ED5DE9" w:rsidP="00ED5DE9">
      <w:pPr>
        <w:numPr>
          <w:ilvl w:val="0"/>
          <w:numId w:val="7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Обществознание. Подготовка к ЕГЭ. И.А. Дедова, И.И. Токарева. Йошкар-Ола, 2008.</w:t>
      </w:r>
    </w:p>
    <w:p w:rsidR="00ED5DE9" w:rsidRPr="0033477D" w:rsidRDefault="00ED5DE9" w:rsidP="00ED5DE9">
      <w:pPr>
        <w:numPr>
          <w:ilvl w:val="0"/>
          <w:numId w:val="7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Обществознание. Подготовка к ЕГЭ. О.А. </w:t>
      </w:r>
      <w:proofErr w:type="spellStart"/>
      <w:r w:rsidRPr="0033477D">
        <w:rPr>
          <w:sz w:val="28"/>
          <w:szCs w:val="28"/>
        </w:rPr>
        <w:t>котова</w:t>
      </w:r>
      <w:proofErr w:type="spellEnd"/>
      <w:r w:rsidRPr="0033477D">
        <w:rPr>
          <w:sz w:val="28"/>
          <w:szCs w:val="28"/>
        </w:rPr>
        <w:t xml:space="preserve">, Т.Е. </w:t>
      </w:r>
      <w:proofErr w:type="spellStart"/>
      <w:r w:rsidRPr="0033477D">
        <w:rPr>
          <w:sz w:val="28"/>
          <w:szCs w:val="28"/>
        </w:rPr>
        <w:t>Лискова</w:t>
      </w:r>
      <w:proofErr w:type="spellEnd"/>
      <w:r w:rsidRPr="0033477D">
        <w:rPr>
          <w:sz w:val="28"/>
          <w:szCs w:val="28"/>
        </w:rPr>
        <w:t>. М.: ФИПИ, 2010.</w:t>
      </w:r>
    </w:p>
    <w:p w:rsidR="00ED5DE9" w:rsidRPr="0033477D" w:rsidRDefault="00ED5DE9" w:rsidP="00ED5DE9">
      <w:pPr>
        <w:numPr>
          <w:ilvl w:val="0"/>
          <w:numId w:val="7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Обществознание. Подготовка к ЕГЭ. О.А. </w:t>
      </w:r>
      <w:proofErr w:type="spellStart"/>
      <w:r w:rsidRPr="0033477D">
        <w:rPr>
          <w:sz w:val="28"/>
          <w:szCs w:val="28"/>
        </w:rPr>
        <w:t>котова</w:t>
      </w:r>
      <w:proofErr w:type="spellEnd"/>
      <w:r w:rsidRPr="0033477D">
        <w:rPr>
          <w:sz w:val="28"/>
          <w:szCs w:val="28"/>
        </w:rPr>
        <w:t xml:space="preserve">, Т.Е. </w:t>
      </w:r>
      <w:proofErr w:type="spellStart"/>
      <w:r w:rsidRPr="0033477D">
        <w:rPr>
          <w:sz w:val="28"/>
          <w:szCs w:val="28"/>
        </w:rPr>
        <w:t>Лискова</w:t>
      </w:r>
      <w:proofErr w:type="spellEnd"/>
      <w:r w:rsidRPr="0033477D">
        <w:rPr>
          <w:sz w:val="28"/>
          <w:szCs w:val="28"/>
        </w:rPr>
        <w:t>. М.: ФИПИ, 2011.</w:t>
      </w:r>
    </w:p>
    <w:p w:rsidR="00ED5DE9" w:rsidRPr="0033477D" w:rsidRDefault="00ED5DE9" w:rsidP="00ED5DE9">
      <w:pPr>
        <w:numPr>
          <w:ilvl w:val="0"/>
          <w:numId w:val="7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Семейный кодекс РФ.</w:t>
      </w:r>
      <w:r w:rsidR="000D4207" w:rsidRPr="0033477D">
        <w:rPr>
          <w:sz w:val="28"/>
          <w:szCs w:val="28"/>
        </w:rPr>
        <w:t xml:space="preserve"> </w:t>
      </w:r>
      <w:r w:rsidRPr="0033477D">
        <w:rPr>
          <w:sz w:val="28"/>
          <w:szCs w:val="28"/>
        </w:rPr>
        <w:t>М.: ОМЕГА-Л, 2009.</w:t>
      </w:r>
    </w:p>
    <w:p w:rsidR="00ED5DE9" w:rsidRPr="0033477D" w:rsidRDefault="000D4207" w:rsidP="00ED5DE9">
      <w:pPr>
        <w:numPr>
          <w:ilvl w:val="0"/>
          <w:numId w:val="7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>Гражданский кодекс РФ. М.: Проспект, 2009.</w:t>
      </w:r>
    </w:p>
    <w:p w:rsidR="000D4207" w:rsidRPr="0033477D" w:rsidRDefault="000D4207" w:rsidP="00ED5DE9">
      <w:pPr>
        <w:numPr>
          <w:ilvl w:val="0"/>
          <w:numId w:val="7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lastRenderedPageBreak/>
        <w:t xml:space="preserve">Трудовой кодекс РФ. М.: </w:t>
      </w:r>
      <w:proofErr w:type="spellStart"/>
      <w:r w:rsidRPr="0033477D">
        <w:rPr>
          <w:sz w:val="28"/>
          <w:szCs w:val="28"/>
        </w:rPr>
        <w:t>Эксмо</w:t>
      </w:r>
      <w:proofErr w:type="spellEnd"/>
      <w:r w:rsidRPr="0033477D">
        <w:rPr>
          <w:sz w:val="28"/>
          <w:szCs w:val="28"/>
        </w:rPr>
        <w:t>, 2009.</w:t>
      </w:r>
    </w:p>
    <w:p w:rsidR="000D4207" w:rsidRPr="0033477D" w:rsidRDefault="000D4207" w:rsidP="00ED5DE9">
      <w:pPr>
        <w:numPr>
          <w:ilvl w:val="0"/>
          <w:numId w:val="7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Уголовный кодекс РФ. М.: </w:t>
      </w:r>
      <w:proofErr w:type="spellStart"/>
      <w:r w:rsidRPr="0033477D">
        <w:rPr>
          <w:sz w:val="28"/>
          <w:szCs w:val="28"/>
        </w:rPr>
        <w:t>Эксмо</w:t>
      </w:r>
      <w:proofErr w:type="spellEnd"/>
      <w:r w:rsidRPr="0033477D">
        <w:rPr>
          <w:sz w:val="28"/>
          <w:szCs w:val="28"/>
        </w:rPr>
        <w:t>, 2009.</w:t>
      </w:r>
    </w:p>
    <w:p w:rsidR="000D4207" w:rsidRPr="0033477D" w:rsidRDefault="000D4207" w:rsidP="00ED5DE9">
      <w:pPr>
        <w:numPr>
          <w:ilvl w:val="0"/>
          <w:numId w:val="7"/>
        </w:numPr>
        <w:jc w:val="both"/>
        <w:rPr>
          <w:sz w:val="28"/>
          <w:szCs w:val="28"/>
        </w:rPr>
      </w:pPr>
      <w:r w:rsidRPr="0033477D">
        <w:rPr>
          <w:sz w:val="28"/>
          <w:szCs w:val="28"/>
        </w:rPr>
        <w:t xml:space="preserve">Дидактические материалы по курсу «Человек и общество»/ под ред. Л.Н. Боголюбова, А.Т. </w:t>
      </w:r>
      <w:proofErr w:type="spellStart"/>
      <w:r w:rsidRPr="0033477D">
        <w:rPr>
          <w:sz w:val="28"/>
          <w:szCs w:val="28"/>
        </w:rPr>
        <w:t>Кинкулькина</w:t>
      </w:r>
      <w:proofErr w:type="spellEnd"/>
      <w:r w:rsidRPr="0033477D">
        <w:rPr>
          <w:sz w:val="28"/>
          <w:szCs w:val="28"/>
        </w:rPr>
        <w:t>. М.: Просвещение, 2009.</w:t>
      </w:r>
    </w:p>
    <w:p w:rsidR="000D4207" w:rsidRPr="0033477D" w:rsidRDefault="000D4207" w:rsidP="000D4207">
      <w:pPr>
        <w:ind w:left="840"/>
        <w:jc w:val="both"/>
        <w:rPr>
          <w:sz w:val="28"/>
          <w:szCs w:val="28"/>
        </w:rPr>
      </w:pPr>
      <w:r w:rsidRPr="0033477D">
        <w:rPr>
          <w:b/>
          <w:i/>
          <w:sz w:val="28"/>
          <w:szCs w:val="28"/>
        </w:rPr>
        <w:t>Цифровые образовательные ресурсы и ресурсы Интернета</w:t>
      </w:r>
      <w:r w:rsidRPr="0033477D">
        <w:rPr>
          <w:sz w:val="28"/>
          <w:szCs w:val="28"/>
        </w:rPr>
        <w:t>:</w:t>
      </w:r>
    </w:p>
    <w:p w:rsidR="00ED5DE9" w:rsidRPr="0033477D" w:rsidRDefault="000D4207" w:rsidP="000D4207">
      <w:pPr>
        <w:ind w:left="840"/>
        <w:jc w:val="both"/>
        <w:rPr>
          <w:sz w:val="28"/>
          <w:szCs w:val="28"/>
          <w:lang w:val="en-US"/>
        </w:rPr>
      </w:pPr>
      <w:r w:rsidRPr="0033477D">
        <w:rPr>
          <w:sz w:val="28"/>
          <w:szCs w:val="28"/>
        </w:rPr>
        <w:t xml:space="preserve"> </w:t>
      </w:r>
      <w:r w:rsidRPr="0033477D">
        <w:rPr>
          <w:sz w:val="28"/>
          <w:szCs w:val="28"/>
          <w:lang w:val="en-US"/>
        </w:rPr>
        <w:t xml:space="preserve">- </w:t>
      </w:r>
      <w:r w:rsidRPr="0033477D">
        <w:rPr>
          <w:sz w:val="28"/>
          <w:szCs w:val="28"/>
          <w:u w:val="single"/>
          <w:lang w:val="en-US"/>
        </w:rPr>
        <w:t>http:// fcior.edu.ru</w:t>
      </w:r>
    </w:p>
    <w:p w:rsidR="000D4207" w:rsidRPr="0033477D" w:rsidRDefault="000D4207" w:rsidP="000D4207">
      <w:pPr>
        <w:ind w:left="840"/>
        <w:jc w:val="both"/>
        <w:rPr>
          <w:sz w:val="28"/>
          <w:szCs w:val="28"/>
          <w:lang w:val="en-US"/>
        </w:rPr>
      </w:pPr>
      <w:r w:rsidRPr="0033477D">
        <w:rPr>
          <w:sz w:val="28"/>
          <w:szCs w:val="28"/>
          <w:u w:val="single"/>
          <w:lang w:val="en-US"/>
        </w:rPr>
        <w:t>- http:// shool-collection.edu.ru</w:t>
      </w:r>
    </w:p>
    <w:p w:rsidR="000D4207" w:rsidRPr="00605341" w:rsidRDefault="000D4207" w:rsidP="000D4207">
      <w:pPr>
        <w:ind w:left="840"/>
        <w:jc w:val="both"/>
        <w:rPr>
          <w:sz w:val="28"/>
          <w:szCs w:val="28"/>
        </w:rPr>
      </w:pPr>
      <w:r w:rsidRPr="00605341">
        <w:rPr>
          <w:sz w:val="28"/>
          <w:szCs w:val="28"/>
        </w:rPr>
        <w:t xml:space="preserve">- </w:t>
      </w:r>
      <w:r w:rsidRPr="0033477D">
        <w:rPr>
          <w:sz w:val="28"/>
          <w:szCs w:val="28"/>
          <w:lang w:val="en-US"/>
        </w:rPr>
        <w:t>http</w:t>
      </w:r>
      <w:r w:rsidRPr="00605341">
        <w:rPr>
          <w:sz w:val="28"/>
          <w:szCs w:val="28"/>
        </w:rPr>
        <w:t xml:space="preserve">:// </w:t>
      </w:r>
      <w:r w:rsidRPr="0033477D">
        <w:rPr>
          <w:sz w:val="28"/>
          <w:szCs w:val="28"/>
          <w:lang w:val="en-US"/>
        </w:rPr>
        <w:t>Wikipedia</w:t>
      </w:r>
      <w:r w:rsidRPr="00605341">
        <w:rPr>
          <w:sz w:val="28"/>
          <w:szCs w:val="28"/>
        </w:rPr>
        <w:t>.</w:t>
      </w:r>
      <w:r w:rsidRPr="0033477D">
        <w:rPr>
          <w:sz w:val="28"/>
          <w:szCs w:val="28"/>
          <w:lang w:val="en-US"/>
        </w:rPr>
        <w:t>org</w:t>
      </w:r>
      <w:r w:rsidRPr="00605341">
        <w:rPr>
          <w:sz w:val="28"/>
          <w:szCs w:val="28"/>
        </w:rPr>
        <w:t>/</w:t>
      </w:r>
      <w:r w:rsidRPr="0033477D">
        <w:rPr>
          <w:sz w:val="28"/>
          <w:szCs w:val="28"/>
          <w:lang w:val="en-US"/>
        </w:rPr>
        <w:t>wiki</w:t>
      </w:r>
      <w:r w:rsidRPr="00605341">
        <w:rPr>
          <w:sz w:val="28"/>
          <w:szCs w:val="28"/>
        </w:rPr>
        <w:t>/</w:t>
      </w:r>
    </w:p>
    <w:p w:rsidR="000D4207" w:rsidRPr="0033477D" w:rsidRDefault="000D4207" w:rsidP="000D4207">
      <w:pPr>
        <w:ind w:left="840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-виртуальная школа Кирилла и Мефодия, 2010.</w:t>
      </w:r>
    </w:p>
    <w:p w:rsidR="000D4207" w:rsidRPr="0033477D" w:rsidRDefault="000D4207" w:rsidP="000D4207">
      <w:pPr>
        <w:ind w:left="840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 Электронное учебное издание «Подготовка к ЕГЭ по обществознанию». М.: Кирилл и Мефодий, 2011.</w:t>
      </w:r>
    </w:p>
    <w:p w:rsidR="000D4207" w:rsidRPr="0033477D" w:rsidRDefault="000D4207" w:rsidP="000D4207">
      <w:pPr>
        <w:ind w:left="840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 Электронное учебное издание «Экономика». С-Петербург, 2006.</w:t>
      </w:r>
    </w:p>
    <w:p w:rsidR="000D4207" w:rsidRPr="0033477D" w:rsidRDefault="000D4207" w:rsidP="000D4207">
      <w:pPr>
        <w:ind w:left="840"/>
        <w:jc w:val="both"/>
        <w:rPr>
          <w:sz w:val="28"/>
          <w:szCs w:val="28"/>
        </w:rPr>
      </w:pPr>
      <w:r w:rsidRPr="0033477D">
        <w:rPr>
          <w:sz w:val="28"/>
          <w:szCs w:val="28"/>
        </w:rPr>
        <w:t>- Электронное учебное издание «История, философия, социология». Волгоград, «Учитель», 2006.</w:t>
      </w:r>
    </w:p>
    <w:p w:rsidR="00167BB9" w:rsidRPr="0033477D" w:rsidRDefault="00167BB9" w:rsidP="000D4207">
      <w:pPr>
        <w:ind w:left="840"/>
        <w:jc w:val="both"/>
        <w:rPr>
          <w:sz w:val="28"/>
          <w:szCs w:val="28"/>
        </w:rPr>
      </w:pPr>
    </w:p>
    <w:p w:rsidR="00167BB9" w:rsidRPr="0033477D" w:rsidRDefault="00167BB9" w:rsidP="000D4207">
      <w:pPr>
        <w:ind w:left="840"/>
        <w:jc w:val="both"/>
        <w:rPr>
          <w:sz w:val="28"/>
          <w:szCs w:val="28"/>
        </w:rPr>
      </w:pPr>
    </w:p>
    <w:p w:rsidR="00167BB9" w:rsidRPr="0033477D" w:rsidRDefault="00167BB9" w:rsidP="000D4207">
      <w:pPr>
        <w:ind w:left="840"/>
        <w:jc w:val="both"/>
        <w:rPr>
          <w:sz w:val="28"/>
          <w:szCs w:val="28"/>
        </w:rPr>
      </w:pPr>
    </w:p>
    <w:p w:rsidR="00167BB9" w:rsidRPr="0033477D" w:rsidRDefault="00167BB9" w:rsidP="000D4207">
      <w:pPr>
        <w:ind w:left="840"/>
        <w:jc w:val="both"/>
        <w:rPr>
          <w:sz w:val="28"/>
          <w:szCs w:val="28"/>
        </w:rPr>
      </w:pPr>
    </w:p>
    <w:p w:rsidR="00167BB9" w:rsidRPr="0033477D" w:rsidRDefault="00167BB9" w:rsidP="000D4207">
      <w:pPr>
        <w:ind w:left="840"/>
        <w:jc w:val="both"/>
        <w:rPr>
          <w:sz w:val="28"/>
          <w:szCs w:val="28"/>
        </w:rPr>
      </w:pPr>
    </w:p>
    <w:p w:rsidR="00167BB9" w:rsidRDefault="00167BB9" w:rsidP="000D4207">
      <w:pPr>
        <w:ind w:left="840"/>
        <w:jc w:val="both"/>
      </w:pPr>
    </w:p>
    <w:p w:rsidR="00167BB9" w:rsidRDefault="00167BB9" w:rsidP="000D4207">
      <w:pPr>
        <w:ind w:left="840"/>
        <w:jc w:val="both"/>
      </w:pPr>
    </w:p>
    <w:p w:rsidR="00167BB9" w:rsidRDefault="00167BB9" w:rsidP="000D4207">
      <w:pPr>
        <w:ind w:left="840"/>
        <w:jc w:val="both"/>
      </w:pPr>
    </w:p>
    <w:p w:rsidR="002B796F" w:rsidRDefault="002B796F" w:rsidP="000D4207">
      <w:pPr>
        <w:ind w:left="840"/>
        <w:jc w:val="both"/>
      </w:pPr>
    </w:p>
    <w:p w:rsidR="002B796F" w:rsidRDefault="002B796F" w:rsidP="000D4207">
      <w:pPr>
        <w:ind w:left="840"/>
        <w:jc w:val="both"/>
      </w:pPr>
    </w:p>
    <w:p w:rsidR="002B796F" w:rsidRDefault="002B796F" w:rsidP="000D4207">
      <w:pPr>
        <w:ind w:left="840"/>
        <w:jc w:val="both"/>
      </w:pPr>
    </w:p>
    <w:p w:rsidR="002B796F" w:rsidRDefault="002B796F" w:rsidP="000D4207">
      <w:pPr>
        <w:ind w:left="840"/>
        <w:jc w:val="both"/>
      </w:pPr>
    </w:p>
    <w:p w:rsidR="002B796F" w:rsidRDefault="002B796F" w:rsidP="000D4207">
      <w:pPr>
        <w:ind w:left="840"/>
        <w:jc w:val="both"/>
      </w:pPr>
    </w:p>
    <w:sectPr w:rsidR="002B796F" w:rsidSect="00B020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3A" w:rsidRDefault="00C34B3A">
      <w:r>
        <w:separator/>
      </w:r>
    </w:p>
  </w:endnote>
  <w:endnote w:type="continuationSeparator" w:id="0">
    <w:p w:rsidR="00C34B3A" w:rsidRDefault="00C3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3A" w:rsidRDefault="00C34B3A">
      <w:r>
        <w:separator/>
      </w:r>
    </w:p>
  </w:footnote>
  <w:footnote w:type="continuationSeparator" w:id="0">
    <w:p w:rsidR="00C34B3A" w:rsidRDefault="00C3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F0C"/>
    <w:multiLevelType w:val="hybridMultilevel"/>
    <w:tmpl w:val="8C76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91835"/>
    <w:multiLevelType w:val="hybridMultilevel"/>
    <w:tmpl w:val="CCB8420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C8033A4"/>
    <w:multiLevelType w:val="hybridMultilevel"/>
    <w:tmpl w:val="A3267A3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6805F20"/>
    <w:multiLevelType w:val="hybridMultilevel"/>
    <w:tmpl w:val="66F67F88"/>
    <w:lvl w:ilvl="0" w:tplc="0D70F2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0765BA2"/>
    <w:multiLevelType w:val="hybridMultilevel"/>
    <w:tmpl w:val="34F03BA6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F9B63A0"/>
    <w:multiLevelType w:val="hybridMultilevel"/>
    <w:tmpl w:val="648CC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A5A65"/>
    <w:multiLevelType w:val="hybridMultilevel"/>
    <w:tmpl w:val="00808AE6"/>
    <w:lvl w:ilvl="0" w:tplc="2C0AF8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951114"/>
    <w:multiLevelType w:val="hybridMultilevel"/>
    <w:tmpl w:val="E2E62A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2D50825"/>
    <w:multiLevelType w:val="hybridMultilevel"/>
    <w:tmpl w:val="DA2414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F860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17876DC"/>
    <w:multiLevelType w:val="hybridMultilevel"/>
    <w:tmpl w:val="3F7CEA6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AE"/>
    <w:rsid w:val="00024E1C"/>
    <w:rsid w:val="000543AB"/>
    <w:rsid w:val="000614E5"/>
    <w:rsid w:val="000758C5"/>
    <w:rsid w:val="0008057E"/>
    <w:rsid w:val="000B4010"/>
    <w:rsid w:val="000C1861"/>
    <w:rsid w:val="000D4207"/>
    <w:rsid w:val="000E2F81"/>
    <w:rsid w:val="000E35B4"/>
    <w:rsid w:val="000E4D94"/>
    <w:rsid w:val="000F01A9"/>
    <w:rsid w:val="00100C0D"/>
    <w:rsid w:val="00114CB1"/>
    <w:rsid w:val="00117F11"/>
    <w:rsid w:val="0012033C"/>
    <w:rsid w:val="00136E9D"/>
    <w:rsid w:val="0015763A"/>
    <w:rsid w:val="00157C60"/>
    <w:rsid w:val="001660A1"/>
    <w:rsid w:val="00167BB9"/>
    <w:rsid w:val="00176309"/>
    <w:rsid w:val="00186294"/>
    <w:rsid w:val="001A0EB4"/>
    <w:rsid w:val="001B179B"/>
    <w:rsid w:val="001C14C2"/>
    <w:rsid w:val="001D3270"/>
    <w:rsid w:val="00203144"/>
    <w:rsid w:val="00211550"/>
    <w:rsid w:val="0027644C"/>
    <w:rsid w:val="00285678"/>
    <w:rsid w:val="00296907"/>
    <w:rsid w:val="002B796F"/>
    <w:rsid w:val="002E7780"/>
    <w:rsid w:val="0033477D"/>
    <w:rsid w:val="00343553"/>
    <w:rsid w:val="00354ECB"/>
    <w:rsid w:val="00397985"/>
    <w:rsid w:val="003D118F"/>
    <w:rsid w:val="00432325"/>
    <w:rsid w:val="00434896"/>
    <w:rsid w:val="0044790E"/>
    <w:rsid w:val="00467FCF"/>
    <w:rsid w:val="00471159"/>
    <w:rsid w:val="004956E2"/>
    <w:rsid w:val="004A0797"/>
    <w:rsid w:val="004E1941"/>
    <w:rsid w:val="004F2D9B"/>
    <w:rsid w:val="00512388"/>
    <w:rsid w:val="005266BA"/>
    <w:rsid w:val="00533A43"/>
    <w:rsid w:val="00537BC9"/>
    <w:rsid w:val="00547FC0"/>
    <w:rsid w:val="005673E3"/>
    <w:rsid w:val="00585633"/>
    <w:rsid w:val="0058790C"/>
    <w:rsid w:val="005B10A4"/>
    <w:rsid w:val="005C3A27"/>
    <w:rsid w:val="005D60DA"/>
    <w:rsid w:val="00605341"/>
    <w:rsid w:val="006326FE"/>
    <w:rsid w:val="00662D01"/>
    <w:rsid w:val="00671FBE"/>
    <w:rsid w:val="006E36C2"/>
    <w:rsid w:val="006E4B0C"/>
    <w:rsid w:val="007355EB"/>
    <w:rsid w:val="00742A86"/>
    <w:rsid w:val="0076179D"/>
    <w:rsid w:val="00793813"/>
    <w:rsid w:val="007A0326"/>
    <w:rsid w:val="007A6A02"/>
    <w:rsid w:val="007C36D7"/>
    <w:rsid w:val="007D2C85"/>
    <w:rsid w:val="007E108E"/>
    <w:rsid w:val="007F3E04"/>
    <w:rsid w:val="00836394"/>
    <w:rsid w:val="00845A23"/>
    <w:rsid w:val="008A1716"/>
    <w:rsid w:val="008B773A"/>
    <w:rsid w:val="008E3EC1"/>
    <w:rsid w:val="008E78BA"/>
    <w:rsid w:val="008E7D72"/>
    <w:rsid w:val="008F76AF"/>
    <w:rsid w:val="00913568"/>
    <w:rsid w:val="009365E7"/>
    <w:rsid w:val="00944430"/>
    <w:rsid w:val="00960D37"/>
    <w:rsid w:val="009728B4"/>
    <w:rsid w:val="0097396D"/>
    <w:rsid w:val="009B5F50"/>
    <w:rsid w:val="00A07818"/>
    <w:rsid w:val="00A13778"/>
    <w:rsid w:val="00A42B41"/>
    <w:rsid w:val="00A556EC"/>
    <w:rsid w:val="00A76E35"/>
    <w:rsid w:val="00AB6FA7"/>
    <w:rsid w:val="00AC7602"/>
    <w:rsid w:val="00AE223C"/>
    <w:rsid w:val="00B020AE"/>
    <w:rsid w:val="00B106B8"/>
    <w:rsid w:val="00B16BAE"/>
    <w:rsid w:val="00B6617A"/>
    <w:rsid w:val="00B754A7"/>
    <w:rsid w:val="00B87025"/>
    <w:rsid w:val="00B91EEB"/>
    <w:rsid w:val="00BA3F78"/>
    <w:rsid w:val="00BC1E16"/>
    <w:rsid w:val="00BD064A"/>
    <w:rsid w:val="00BD3B53"/>
    <w:rsid w:val="00C20C4A"/>
    <w:rsid w:val="00C34B3A"/>
    <w:rsid w:val="00C654EC"/>
    <w:rsid w:val="00C9768F"/>
    <w:rsid w:val="00CB145D"/>
    <w:rsid w:val="00CB2744"/>
    <w:rsid w:val="00CE533B"/>
    <w:rsid w:val="00D44A6B"/>
    <w:rsid w:val="00D5666D"/>
    <w:rsid w:val="00D62191"/>
    <w:rsid w:val="00D6618C"/>
    <w:rsid w:val="00D718D8"/>
    <w:rsid w:val="00DA0E35"/>
    <w:rsid w:val="00DC2414"/>
    <w:rsid w:val="00DD186B"/>
    <w:rsid w:val="00E21ABD"/>
    <w:rsid w:val="00E224B9"/>
    <w:rsid w:val="00E3044E"/>
    <w:rsid w:val="00E46F21"/>
    <w:rsid w:val="00EA391B"/>
    <w:rsid w:val="00EA6645"/>
    <w:rsid w:val="00EB6EB2"/>
    <w:rsid w:val="00ED5DE9"/>
    <w:rsid w:val="00EE2793"/>
    <w:rsid w:val="00F11AAE"/>
    <w:rsid w:val="00F234E2"/>
    <w:rsid w:val="00F429E9"/>
    <w:rsid w:val="00F730BE"/>
    <w:rsid w:val="00F834E9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78B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E78BA"/>
    <w:pPr>
      <w:tabs>
        <w:tab w:val="center" w:pos="4677"/>
        <w:tab w:val="right" w:pos="9355"/>
      </w:tabs>
    </w:pPr>
  </w:style>
  <w:style w:type="paragraph" w:customStyle="1" w:styleId="Style39">
    <w:name w:val="Style39"/>
    <w:basedOn w:val="a"/>
    <w:uiPriority w:val="99"/>
    <w:rsid w:val="0060534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60534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школа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001</dc:creator>
  <cp:keywords/>
  <dc:description/>
  <cp:lastModifiedBy>каб28</cp:lastModifiedBy>
  <cp:revision>13</cp:revision>
  <cp:lastPrinted>2014-10-06T16:00:00Z</cp:lastPrinted>
  <dcterms:created xsi:type="dcterms:W3CDTF">2012-08-23T05:06:00Z</dcterms:created>
  <dcterms:modified xsi:type="dcterms:W3CDTF">2014-10-31T05:38:00Z</dcterms:modified>
</cp:coreProperties>
</file>