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7" w:rsidRDefault="00857157" w:rsidP="00857157">
      <w:pPr>
        <w:pStyle w:val="a3"/>
        <w:spacing w:line="240" w:lineRule="auto"/>
        <w:ind w:left="0"/>
        <w:jc w:val="center"/>
      </w:pPr>
    </w:p>
    <w:p w:rsidR="00857157" w:rsidRDefault="00857157" w:rsidP="00857157">
      <w:pPr>
        <w:pStyle w:val="a3"/>
        <w:spacing w:line="240" w:lineRule="auto"/>
        <w:ind w:left="0"/>
        <w:jc w:val="center"/>
      </w:pPr>
      <w:r>
        <w:t>АННОТАЦИЯ</w:t>
      </w:r>
    </w:p>
    <w:p w:rsidR="00857157" w:rsidRDefault="00857157" w:rsidP="00857157">
      <w:pPr>
        <w:pStyle w:val="a3"/>
        <w:spacing w:line="240" w:lineRule="auto"/>
        <w:ind w:left="0"/>
        <w:jc w:val="center"/>
      </w:pPr>
      <w:r>
        <w:t>к рабочей программе</w:t>
      </w:r>
    </w:p>
    <w:p w:rsidR="00857157" w:rsidRDefault="00857157" w:rsidP="00857157">
      <w:pPr>
        <w:pStyle w:val="a3"/>
        <w:spacing w:line="240" w:lineRule="auto"/>
        <w:ind w:left="0"/>
        <w:jc w:val="center"/>
      </w:pPr>
      <w:r>
        <w:t xml:space="preserve"> по ФИЗИКЕ</w:t>
      </w:r>
    </w:p>
    <w:p w:rsidR="00857157" w:rsidRDefault="00857157" w:rsidP="00857157">
      <w:pPr>
        <w:pStyle w:val="a3"/>
        <w:spacing w:line="240" w:lineRule="auto"/>
        <w:ind w:left="0"/>
        <w:jc w:val="center"/>
      </w:pPr>
      <w:r>
        <w:t>8 класс</w:t>
      </w:r>
    </w:p>
    <w:p w:rsidR="00857157" w:rsidRDefault="00857157" w:rsidP="00857157">
      <w:pPr>
        <w:pStyle w:val="a3"/>
        <w:spacing w:line="240" w:lineRule="auto"/>
        <w:ind w:left="0"/>
        <w:jc w:val="center"/>
      </w:pPr>
      <w:r>
        <w:t>(базовый уровень)</w:t>
      </w:r>
    </w:p>
    <w:p w:rsidR="00857157" w:rsidRPr="00857157" w:rsidRDefault="00857157" w:rsidP="00857157">
      <w:pPr>
        <w:ind w:firstLine="720"/>
        <w:jc w:val="both"/>
        <w:rPr>
          <w:rFonts w:eastAsiaTheme="minorEastAsia"/>
          <w:sz w:val="16"/>
          <w:lang w:eastAsia="ru-RU"/>
        </w:rPr>
      </w:pPr>
      <w:r w:rsidRPr="00857157">
        <w:rPr>
          <w:rFonts w:eastAsiaTheme="minorEastAsia"/>
          <w:b/>
          <w:lang w:eastAsia="ru-RU"/>
        </w:rPr>
        <w:t>Статус  документа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</w:t>
      </w:r>
      <w:proofErr w:type="gramStart"/>
      <w:r w:rsidRPr="00857157">
        <w:rPr>
          <w:rFonts w:eastAsiaTheme="minorEastAsia"/>
          <w:lang w:eastAsia="ru-RU"/>
        </w:rPr>
        <w:t xml:space="preserve">Рабочая программа по физике для 8 классов составлена на основе Федерального компонента государственного образовательного стандарта основного общего образования, примерной программе по физике  и  авторской программы «Физика 7-9 классы» Е.М. </w:t>
      </w:r>
      <w:proofErr w:type="spellStart"/>
      <w:r w:rsidRPr="00857157">
        <w:rPr>
          <w:rFonts w:eastAsiaTheme="minorEastAsia"/>
          <w:lang w:eastAsia="ru-RU"/>
        </w:rPr>
        <w:t>Гутник</w:t>
      </w:r>
      <w:proofErr w:type="spellEnd"/>
      <w:r w:rsidRPr="00857157">
        <w:rPr>
          <w:rFonts w:eastAsiaTheme="minorEastAsia"/>
          <w:lang w:eastAsia="ru-RU"/>
        </w:rPr>
        <w:t xml:space="preserve">., </w:t>
      </w:r>
      <w:proofErr w:type="spellStart"/>
      <w:r w:rsidRPr="00857157">
        <w:rPr>
          <w:rFonts w:eastAsiaTheme="minorEastAsia"/>
          <w:lang w:eastAsia="ru-RU"/>
        </w:rPr>
        <w:t>А.В.Перышкин</w:t>
      </w:r>
      <w:proofErr w:type="spellEnd"/>
      <w:r w:rsidRPr="00857157">
        <w:rPr>
          <w:rFonts w:eastAsiaTheme="minorEastAsia"/>
          <w:lang w:eastAsia="ru-RU"/>
        </w:rPr>
        <w:t>,- «Дрофа» 2007.</w:t>
      </w:r>
      <w:proofErr w:type="gramEnd"/>
      <w:r w:rsidRPr="00857157">
        <w:rPr>
          <w:rFonts w:eastAsiaTheme="minorEastAsia"/>
          <w:lang w:eastAsia="ru-RU"/>
        </w:rPr>
        <w:t xml:space="preserve">  Федеральный базисный учебный план для общеобразовательных учреждений РФ отводит 70 ч для обязательного изучения физики на базовом уровне в 8 классе.  В 8 классе изучается 5 разделов: </w:t>
      </w:r>
      <w:r w:rsidRPr="00857157">
        <w:rPr>
          <w:rFonts w:eastAsia="Batang"/>
          <w:lang w:eastAsia="ru-RU"/>
        </w:rPr>
        <w:t>Тепловые явления</w:t>
      </w:r>
      <w:r w:rsidRPr="00857157">
        <w:rPr>
          <w:rFonts w:eastAsiaTheme="minorEastAsia"/>
          <w:lang w:eastAsia="ru-RU"/>
        </w:rPr>
        <w:t xml:space="preserve">; </w:t>
      </w:r>
      <w:r w:rsidRPr="00857157">
        <w:rPr>
          <w:rFonts w:eastAsia="Batang"/>
          <w:lang w:eastAsia="ru-RU"/>
        </w:rPr>
        <w:t>Агрегатное состояние вещества</w:t>
      </w:r>
      <w:r w:rsidRPr="00857157">
        <w:rPr>
          <w:rFonts w:eastAsiaTheme="minorEastAsia"/>
          <w:lang w:eastAsia="ru-RU"/>
        </w:rPr>
        <w:t xml:space="preserve">; </w:t>
      </w:r>
      <w:r w:rsidRPr="00857157">
        <w:rPr>
          <w:rFonts w:eastAsia="Batang"/>
          <w:lang w:eastAsia="ru-RU"/>
        </w:rPr>
        <w:t>Электрические явления</w:t>
      </w:r>
      <w:r w:rsidRPr="00857157">
        <w:rPr>
          <w:rFonts w:eastAsiaTheme="minorEastAsia"/>
          <w:lang w:eastAsia="ru-RU"/>
        </w:rPr>
        <w:t xml:space="preserve">, </w:t>
      </w:r>
      <w:r w:rsidRPr="00857157">
        <w:rPr>
          <w:rFonts w:eastAsia="Batang"/>
          <w:lang w:eastAsia="ru-RU"/>
        </w:rPr>
        <w:t>Электромагнитные явления</w:t>
      </w:r>
      <w:r w:rsidRPr="00857157">
        <w:rPr>
          <w:rFonts w:eastAsiaTheme="minorEastAsia"/>
          <w:lang w:eastAsia="ru-RU"/>
        </w:rPr>
        <w:t xml:space="preserve">; </w:t>
      </w:r>
      <w:r w:rsidRPr="00857157">
        <w:rPr>
          <w:rFonts w:eastAsia="Batang"/>
          <w:lang w:eastAsia="ru-RU"/>
        </w:rPr>
        <w:t>Световые явления</w:t>
      </w:r>
      <w:r w:rsidRPr="00857157">
        <w:rPr>
          <w:rFonts w:eastAsiaTheme="minorEastAsia"/>
          <w:lang w:eastAsia="ru-RU"/>
        </w:rPr>
        <w:t>.</w:t>
      </w:r>
    </w:p>
    <w:p w:rsidR="00857157" w:rsidRPr="00857157" w:rsidRDefault="00857157" w:rsidP="00857157">
      <w:pPr>
        <w:ind w:firstLine="36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857157">
        <w:rPr>
          <w:rFonts w:eastAsiaTheme="minorEastAsia"/>
          <w:lang w:eastAsia="ru-RU"/>
        </w:rPr>
        <w:t>межпредметных</w:t>
      </w:r>
      <w:proofErr w:type="spellEnd"/>
      <w:r w:rsidRPr="00857157">
        <w:rPr>
          <w:rFonts w:eastAsiaTheme="minorEastAsia"/>
          <w:lang w:eastAsia="ru-RU"/>
        </w:rPr>
        <w:t xml:space="preserve"> и </w:t>
      </w:r>
      <w:proofErr w:type="spellStart"/>
      <w:r w:rsidRPr="00857157">
        <w:rPr>
          <w:rFonts w:eastAsiaTheme="minorEastAsia"/>
          <w:lang w:eastAsia="ru-RU"/>
        </w:rPr>
        <w:t>внутрипредметных</w:t>
      </w:r>
      <w:proofErr w:type="spellEnd"/>
      <w:r w:rsidRPr="00857157">
        <w:rPr>
          <w:rFonts w:eastAsiaTheme="minorEastAsia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857157">
        <w:rPr>
          <w:rFonts w:eastAsiaTheme="minorEastAsia"/>
          <w:b/>
          <w:lang w:eastAsia="ru-RU"/>
        </w:rPr>
        <w:t>нормативными документами</w:t>
      </w:r>
      <w:r w:rsidRPr="00857157">
        <w:rPr>
          <w:rFonts w:eastAsiaTheme="minorEastAsia"/>
          <w:lang w:eastAsia="ru-RU"/>
        </w:rPr>
        <w:t>:</w:t>
      </w:r>
    </w:p>
    <w:p w:rsidR="00857157" w:rsidRPr="00857157" w:rsidRDefault="00857157" w:rsidP="0085715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857157" w:rsidRPr="00857157" w:rsidRDefault="00857157" w:rsidP="0085715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учебниками (включенными в Федеральный перечень):</w:t>
      </w:r>
    </w:p>
    <w:p w:rsidR="00857157" w:rsidRPr="00857157" w:rsidRDefault="00857157" w:rsidP="0085715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eastAsiaTheme="minorEastAsia"/>
          <w:lang w:eastAsia="ru-RU"/>
        </w:rPr>
      </w:pPr>
      <w:proofErr w:type="spellStart"/>
      <w:r w:rsidRPr="00857157">
        <w:rPr>
          <w:rFonts w:eastAsiaTheme="minorEastAsia"/>
          <w:i/>
          <w:lang w:eastAsia="ru-RU"/>
        </w:rPr>
        <w:t>Перышкин</w:t>
      </w:r>
      <w:proofErr w:type="spellEnd"/>
      <w:r w:rsidRPr="00857157">
        <w:rPr>
          <w:rFonts w:eastAsiaTheme="minorEastAsia"/>
          <w:i/>
          <w:lang w:eastAsia="ru-RU"/>
        </w:rPr>
        <w:t xml:space="preserve"> А.В. </w:t>
      </w:r>
      <w:r w:rsidRPr="00857157">
        <w:rPr>
          <w:rFonts w:eastAsiaTheme="minorEastAsia"/>
          <w:lang w:eastAsia="ru-RU"/>
        </w:rPr>
        <w:t>Физика-8 – М.: Дрофа, 2010;</w:t>
      </w:r>
    </w:p>
    <w:p w:rsidR="00857157" w:rsidRPr="00857157" w:rsidRDefault="00857157" w:rsidP="0085715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сборниками тестовых и текстовых заданий для контроля знаний и умений:</w:t>
      </w:r>
    </w:p>
    <w:p w:rsidR="00857157" w:rsidRPr="00857157" w:rsidRDefault="00857157" w:rsidP="00857157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eastAsiaTheme="minorEastAsia"/>
          <w:i/>
          <w:lang w:eastAsia="ru-RU"/>
        </w:rPr>
      </w:pPr>
      <w:proofErr w:type="spellStart"/>
      <w:r w:rsidRPr="00857157">
        <w:rPr>
          <w:rFonts w:eastAsiaTheme="minorEastAsia"/>
          <w:i/>
          <w:lang w:eastAsia="ru-RU"/>
        </w:rPr>
        <w:t>Лукашик</w:t>
      </w:r>
      <w:proofErr w:type="spellEnd"/>
      <w:r w:rsidRPr="00857157">
        <w:rPr>
          <w:rFonts w:eastAsiaTheme="minorEastAsia"/>
          <w:i/>
          <w:lang w:eastAsia="ru-RU"/>
        </w:rPr>
        <w:t xml:space="preserve"> В.И. </w:t>
      </w:r>
      <w:r w:rsidRPr="00857157">
        <w:rPr>
          <w:rFonts w:eastAsiaTheme="minorEastAsia"/>
          <w:lang w:eastAsia="ru-RU"/>
        </w:rPr>
        <w:t xml:space="preserve">сборник вопросов и задач по физике. 7-9 </w:t>
      </w:r>
      <w:proofErr w:type="spellStart"/>
      <w:r w:rsidRPr="00857157">
        <w:rPr>
          <w:rFonts w:eastAsiaTheme="minorEastAsia"/>
          <w:lang w:eastAsia="ru-RU"/>
        </w:rPr>
        <w:t>кл</w:t>
      </w:r>
      <w:proofErr w:type="spellEnd"/>
      <w:r w:rsidRPr="00857157">
        <w:rPr>
          <w:rFonts w:eastAsiaTheme="minorEastAsia"/>
          <w:lang w:eastAsia="ru-RU"/>
        </w:rPr>
        <w:t xml:space="preserve">. – М.: Просвещение, 2002. – 192с. </w:t>
      </w:r>
    </w:p>
    <w:p w:rsidR="00857157" w:rsidRPr="00857157" w:rsidRDefault="00857157" w:rsidP="00857157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eastAsiaTheme="minorEastAsia"/>
          <w:i/>
          <w:lang w:eastAsia="ru-RU"/>
        </w:rPr>
      </w:pPr>
      <w:r w:rsidRPr="00857157">
        <w:rPr>
          <w:rFonts w:eastAsiaTheme="minorEastAsia"/>
          <w:i/>
          <w:lang w:eastAsia="ru-RU"/>
        </w:rPr>
        <w:t xml:space="preserve">Марон А.Е., Марон Е.А. </w:t>
      </w:r>
      <w:r w:rsidRPr="00857157">
        <w:rPr>
          <w:rFonts w:eastAsiaTheme="minorEastAsia"/>
          <w:lang w:eastAsia="ru-RU"/>
        </w:rPr>
        <w:t xml:space="preserve">Контрольные тексты по физике. 7-9 </w:t>
      </w:r>
      <w:proofErr w:type="spellStart"/>
      <w:r w:rsidRPr="00857157">
        <w:rPr>
          <w:rFonts w:eastAsiaTheme="minorEastAsia"/>
          <w:lang w:eastAsia="ru-RU"/>
        </w:rPr>
        <w:t>кл</w:t>
      </w:r>
      <w:proofErr w:type="spellEnd"/>
      <w:r w:rsidRPr="00857157">
        <w:rPr>
          <w:rFonts w:eastAsiaTheme="minorEastAsia"/>
          <w:lang w:eastAsia="ru-RU"/>
        </w:rPr>
        <w:t xml:space="preserve">. – М.: Просвещение, 2002. – 79с. 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/>
          <w:lang w:eastAsia="ru-RU"/>
        </w:rPr>
        <w:t xml:space="preserve">Цели </w:t>
      </w:r>
      <w:r w:rsidRPr="00857157">
        <w:rPr>
          <w:rFonts w:eastAsiaTheme="minorEastAsia"/>
          <w:lang w:eastAsia="ru-RU"/>
        </w:rPr>
        <w:t xml:space="preserve">изучения курса – </w:t>
      </w:r>
      <w:r w:rsidRPr="00857157">
        <w:rPr>
          <w:rFonts w:eastAsiaTheme="minorEastAsia"/>
          <w:b/>
          <w:lang w:eastAsia="ru-RU"/>
        </w:rPr>
        <w:t>выработка компетенций</w:t>
      </w:r>
      <w:r w:rsidRPr="00857157">
        <w:rPr>
          <w:rFonts w:eastAsiaTheme="minorEastAsia"/>
          <w:lang w:eastAsia="ru-RU"/>
        </w:rPr>
        <w:t>:</w:t>
      </w:r>
    </w:p>
    <w:p w:rsidR="00857157" w:rsidRPr="00857157" w:rsidRDefault="00857157" w:rsidP="0085715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eastAsiaTheme="minorEastAsia"/>
          <w:color w:val="FF0000"/>
          <w:lang w:eastAsia="ru-RU"/>
        </w:rPr>
      </w:pPr>
      <w:r w:rsidRPr="00857157">
        <w:rPr>
          <w:rFonts w:eastAsiaTheme="minorEastAsia"/>
          <w:i/>
          <w:color w:val="FF0000"/>
          <w:lang w:eastAsia="ru-RU"/>
        </w:rPr>
        <w:t>общеобразовательных: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умения самостоятельно и мотивированно </w:t>
      </w:r>
      <w:r w:rsidRPr="00857157">
        <w:rPr>
          <w:rFonts w:eastAsiaTheme="minorEastAsia"/>
          <w:b/>
          <w:lang w:eastAsia="ru-RU"/>
        </w:rPr>
        <w:t>организовывать</w:t>
      </w:r>
      <w:r w:rsidRPr="00857157">
        <w:rPr>
          <w:rFonts w:eastAsiaTheme="minorEastAsia"/>
          <w:lang w:eastAsia="ru-RU"/>
        </w:rPr>
        <w:t xml:space="preserve"> свою познавательную деятельность (от постановки до получения и оценки результата); 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 умения </w:t>
      </w:r>
      <w:r w:rsidRPr="00857157">
        <w:rPr>
          <w:rFonts w:eastAsiaTheme="minorEastAsia"/>
          <w:b/>
          <w:lang w:eastAsia="ru-RU"/>
        </w:rPr>
        <w:t>использовать</w:t>
      </w:r>
      <w:r w:rsidRPr="00857157">
        <w:rPr>
          <w:rFonts w:eastAsiaTheme="minorEastAsia"/>
          <w:lang w:eastAsia="ru-RU"/>
        </w:rPr>
        <w:t xml:space="preserve"> элементы причинно-следственного и структурно-функционального анализа, </w:t>
      </w:r>
      <w:r w:rsidRPr="00857157">
        <w:rPr>
          <w:rFonts w:eastAsiaTheme="minorEastAsia"/>
          <w:b/>
          <w:lang w:eastAsia="ru-RU"/>
        </w:rPr>
        <w:t>определять</w:t>
      </w:r>
      <w:r w:rsidRPr="00857157">
        <w:rPr>
          <w:rFonts w:eastAsiaTheme="minorEastAsia"/>
          <w:lang w:eastAsia="ru-RU"/>
        </w:rPr>
        <w:t xml:space="preserve"> сущностные характеристики изучаемого объекта, развернуто </w:t>
      </w:r>
      <w:r w:rsidRPr="00857157">
        <w:rPr>
          <w:rFonts w:eastAsiaTheme="minorEastAsia"/>
          <w:b/>
          <w:lang w:eastAsia="ru-RU"/>
        </w:rPr>
        <w:t>обосновывать</w:t>
      </w:r>
      <w:r w:rsidRPr="00857157">
        <w:rPr>
          <w:rFonts w:eastAsiaTheme="minorEastAsia"/>
          <w:lang w:eastAsia="ru-RU"/>
        </w:rPr>
        <w:t xml:space="preserve"> суждения, давать определения, </w:t>
      </w:r>
      <w:r w:rsidRPr="00857157">
        <w:rPr>
          <w:rFonts w:eastAsiaTheme="minorEastAsia"/>
          <w:b/>
          <w:lang w:eastAsia="ru-RU"/>
        </w:rPr>
        <w:t>приводить</w:t>
      </w:r>
      <w:r w:rsidRPr="00857157">
        <w:rPr>
          <w:rFonts w:eastAsiaTheme="minorEastAsia"/>
          <w:lang w:eastAsia="ru-RU"/>
        </w:rPr>
        <w:t xml:space="preserve"> доказательства;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умения </w:t>
      </w:r>
      <w:r w:rsidRPr="00857157">
        <w:rPr>
          <w:rFonts w:eastAsiaTheme="minorEastAsia"/>
          <w:b/>
          <w:lang w:eastAsia="ru-RU"/>
        </w:rPr>
        <w:t>использовать мультимедийные</w:t>
      </w:r>
      <w:r w:rsidRPr="00857157">
        <w:rPr>
          <w:rFonts w:eastAsiaTheme="minorEastAsia"/>
          <w:lang w:eastAsia="ru-RU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  </w:t>
      </w:r>
      <w:r w:rsidRPr="00857157">
        <w:rPr>
          <w:rFonts w:eastAsiaTheme="minorEastAsia"/>
          <w:b/>
          <w:lang w:eastAsia="ru-RU"/>
        </w:rPr>
        <w:t>умения оценивать и корректировать</w:t>
      </w:r>
      <w:r w:rsidRPr="00857157">
        <w:rPr>
          <w:rFonts w:eastAsiaTheme="minorEastAsia"/>
          <w:lang w:eastAsia="ru-RU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857157" w:rsidRPr="00857157" w:rsidRDefault="00857157" w:rsidP="0085715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eastAsiaTheme="minorEastAsia"/>
          <w:color w:val="FF0000"/>
          <w:lang w:eastAsia="ru-RU"/>
        </w:rPr>
      </w:pPr>
      <w:r w:rsidRPr="00857157">
        <w:rPr>
          <w:rFonts w:eastAsiaTheme="minorEastAsia"/>
          <w:i/>
          <w:color w:val="FF0000"/>
          <w:lang w:eastAsia="ru-RU"/>
        </w:rPr>
        <w:t>предметно-ориентированных: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lastRenderedPageBreak/>
        <w:t xml:space="preserve">-  </w:t>
      </w:r>
      <w:r w:rsidRPr="00857157">
        <w:rPr>
          <w:rFonts w:eastAsiaTheme="minorEastAsia"/>
          <w:b/>
          <w:lang w:eastAsia="ru-RU"/>
        </w:rPr>
        <w:t>понимать возрастающую роль</w:t>
      </w:r>
      <w:r w:rsidRPr="00857157">
        <w:rPr>
          <w:rFonts w:eastAsiaTheme="minorEastAsia"/>
          <w:lang w:eastAsia="ru-RU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 </w:t>
      </w:r>
      <w:r w:rsidRPr="00857157">
        <w:rPr>
          <w:rFonts w:eastAsiaTheme="minorEastAsia"/>
          <w:b/>
          <w:lang w:eastAsia="ru-RU"/>
        </w:rPr>
        <w:t>развивать</w:t>
      </w:r>
      <w:r w:rsidRPr="00857157">
        <w:rPr>
          <w:rFonts w:eastAsiaTheme="minorEastAsia"/>
          <w:lang w:eastAsia="ru-RU"/>
        </w:rPr>
        <w:t xml:space="preserve"> познавательные </w:t>
      </w:r>
      <w:r w:rsidRPr="00857157">
        <w:rPr>
          <w:rFonts w:eastAsiaTheme="minorEastAsia"/>
          <w:b/>
          <w:lang w:eastAsia="ru-RU"/>
        </w:rPr>
        <w:t>интересы</w:t>
      </w:r>
      <w:r w:rsidRPr="00857157">
        <w:rPr>
          <w:rFonts w:eastAsiaTheme="minorEastAsia"/>
          <w:lang w:eastAsia="ru-RU"/>
        </w:rPr>
        <w:t xml:space="preserve"> и интеллектуальные </w:t>
      </w:r>
      <w:r w:rsidRPr="00857157">
        <w:rPr>
          <w:rFonts w:eastAsiaTheme="minorEastAsia"/>
          <w:b/>
          <w:lang w:eastAsia="ru-RU"/>
        </w:rPr>
        <w:t>способности</w:t>
      </w:r>
      <w:r w:rsidRPr="00857157">
        <w:rPr>
          <w:rFonts w:eastAsiaTheme="minorEastAsia"/>
          <w:lang w:eastAsia="ru-RU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</w:t>
      </w:r>
      <w:r w:rsidRPr="00857157">
        <w:rPr>
          <w:rFonts w:eastAsiaTheme="minorEastAsia"/>
          <w:b/>
          <w:lang w:eastAsia="ru-RU"/>
        </w:rPr>
        <w:t>воспитывать</w:t>
      </w:r>
      <w:r w:rsidRPr="00857157">
        <w:rPr>
          <w:rFonts w:eastAsiaTheme="minorEastAsia"/>
          <w:lang w:eastAsia="ru-RU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857157">
        <w:rPr>
          <w:rFonts w:eastAsiaTheme="minorEastAsia"/>
          <w:lang w:eastAsia="ru-RU"/>
        </w:rPr>
        <w:t>дств св</w:t>
      </w:r>
      <w:proofErr w:type="gramEnd"/>
      <w:r w:rsidRPr="00857157">
        <w:rPr>
          <w:rFonts w:eastAsiaTheme="minorEastAsia"/>
          <w:lang w:eastAsia="ru-RU"/>
        </w:rPr>
        <w:t xml:space="preserve">язи и др.; овладевать умениями </w:t>
      </w:r>
      <w:r w:rsidRPr="00857157">
        <w:rPr>
          <w:rFonts w:eastAsiaTheme="minorEastAsia"/>
          <w:b/>
          <w:lang w:eastAsia="ru-RU"/>
        </w:rPr>
        <w:t>применять</w:t>
      </w:r>
      <w:r w:rsidRPr="00857157">
        <w:rPr>
          <w:rFonts w:eastAsiaTheme="minorEastAsia"/>
          <w:lang w:eastAsia="ru-RU"/>
        </w:rPr>
        <w:t xml:space="preserve"> полученные </w:t>
      </w:r>
      <w:r w:rsidRPr="00857157">
        <w:rPr>
          <w:rFonts w:eastAsiaTheme="minorEastAsia"/>
          <w:b/>
          <w:lang w:eastAsia="ru-RU"/>
        </w:rPr>
        <w:t>знания</w:t>
      </w:r>
      <w:r w:rsidRPr="00857157">
        <w:rPr>
          <w:rFonts w:eastAsiaTheme="minorEastAsia"/>
          <w:lang w:eastAsia="ru-RU"/>
        </w:rPr>
        <w:t xml:space="preserve"> для получения разнообразных физических явлений;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-  применять полученные знания и умения для </w:t>
      </w:r>
      <w:r w:rsidRPr="00857157">
        <w:rPr>
          <w:rFonts w:eastAsiaTheme="minorEastAsia"/>
          <w:b/>
          <w:lang w:eastAsia="ru-RU"/>
        </w:rPr>
        <w:t>безопасного использования</w:t>
      </w:r>
      <w:r w:rsidRPr="00857157">
        <w:rPr>
          <w:rFonts w:eastAsiaTheme="minorEastAsia"/>
          <w:lang w:eastAsia="ru-RU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57157" w:rsidRPr="00857157" w:rsidRDefault="00857157" w:rsidP="00857157">
      <w:pPr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 xml:space="preserve">Программа направлена на реализацию </w:t>
      </w:r>
      <w:r w:rsidRPr="00857157">
        <w:rPr>
          <w:rFonts w:eastAsiaTheme="minorEastAsia"/>
          <w:b/>
          <w:lang w:eastAsia="ru-RU"/>
        </w:rPr>
        <w:t xml:space="preserve">личностно-ориентированного, </w:t>
      </w:r>
      <w:proofErr w:type="spellStart"/>
      <w:r w:rsidRPr="00857157">
        <w:rPr>
          <w:rFonts w:eastAsiaTheme="minorEastAsia"/>
          <w:b/>
          <w:lang w:eastAsia="ru-RU"/>
        </w:rPr>
        <w:t>деятельностного</w:t>
      </w:r>
      <w:proofErr w:type="spellEnd"/>
      <w:r w:rsidRPr="00857157">
        <w:rPr>
          <w:rFonts w:eastAsiaTheme="minorEastAsia"/>
          <w:b/>
          <w:lang w:eastAsia="ru-RU"/>
        </w:rPr>
        <w:t>, проблемно-поискового подходов</w:t>
      </w:r>
      <w:r w:rsidRPr="00857157">
        <w:rPr>
          <w:rFonts w:eastAsiaTheme="minorEastAsia"/>
          <w:lang w:eastAsia="ru-RU"/>
        </w:rPr>
        <w:t>; освоение учащимися интеллектуальной и практической деятельности.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i/>
          <w:lang w:eastAsia="ru-RU"/>
        </w:rPr>
      </w:pPr>
      <w:r w:rsidRPr="00857157">
        <w:rPr>
          <w:rFonts w:eastAsiaTheme="minorEastAsia"/>
          <w:b/>
          <w:bCs/>
          <w:i/>
          <w:lang w:eastAsia="ru-RU"/>
        </w:rPr>
        <w:t>Общая характеристика учебного предмета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Физика как наука о наиболее общих законах природы, выступая в качестве учебного предмета в школе, вносит суще</w:t>
      </w:r>
      <w:r w:rsidRPr="00857157">
        <w:rPr>
          <w:rFonts w:eastAsiaTheme="minorEastAsia"/>
          <w:lang w:eastAsia="ru-RU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857157">
        <w:rPr>
          <w:rFonts w:eastAsiaTheme="minorEastAsia"/>
          <w:lang w:eastAsia="ru-RU"/>
        </w:rPr>
        <w:softHyphen/>
        <w:t>тии общества, способствует формированию современного на</w:t>
      </w:r>
      <w:r w:rsidRPr="00857157">
        <w:rPr>
          <w:rFonts w:eastAsiaTheme="minorEastAsia"/>
          <w:lang w:eastAsia="ru-RU"/>
        </w:rPr>
        <w:softHyphen/>
        <w:t>учного мировоззрения. Для решения задач формирования ос</w:t>
      </w:r>
      <w:r w:rsidRPr="00857157">
        <w:rPr>
          <w:rFonts w:eastAsiaTheme="minorEastAsia"/>
          <w:lang w:eastAsia="ru-RU"/>
        </w:rPr>
        <w:softHyphen/>
        <w:t>нов научного мировоззрения, развития интеллектуальных спо</w:t>
      </w:r>
      <w:r w:rsidRPr="00857157">
        <w:rPr>
          <w:rFonts w:eastAsiaTheme="minorEastAsia"/>
          <w:lang w:eastAsia="ru-RU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857157">
        <w:rPr>
          <w:rFonts w:eastAsiaTheme="minorEastAsia"/>
          <w:lang w:eastAsia="ru-RU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857157">
        <w:rPr>
          <w:rFonts w:eastAsiaTheme="minorEastAsia"/>
          <w:lang w:eastAsia="ru-RU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Гуманитарное значение физики как составной части обще</w:t>
      </w:r>
      <w:r w:rsidRPr="00857157">
        <w:rPr>
          <w:rFonts w:eastAsiaTheme="minorEastAsia"/>
          <w:lang w:eastAsia="ru-RU"/>
        </w:rPr>
        <w:softHyphen/>
        <w:t>го образования состоит в том, что она вооружает школьника н</w:t>
      </w:r>
      <w:r w:rsidRPr="00857157">
        <w:rPr>
          <w:rFonts w:eastAsiaTheme="minorEastAsia"/>
          <w:bCs/>
          <w:iCs/>
          <w:lang w:eastAsia="ru-RU"/>
        </w:rPr>
        <w:t xml:space="preserve">аучным методом познания, </w:t>
      </w:r>
      <w:r w:rsidRPr="00857157">
        <w:rPr>
          <w:rFonts w:eastAsiaTheme="minorEastAsia"/>
          <w:lang w:eastAsia="ru-RU"/>
        </w:rPr>
        <w:t>позволяющим получать объектив</w:t>
      </w:r>
      <w:r w:rsidRPr="00857157">
        <w:rPr>
          <w:rFonts w:eastAsiaTheme="minorEastAsia"/>
          <w:lang w:eastAsia="ru-RU"/>
        </w:rPr>
        <w:softHyphen/>
        <w:t>ные знания об окружающем мире.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857157">
        <w:rPr>
          <w:rFonts w:eastAsiaTheme="minorEastAsia"/>
          <w:lang w:eastAsia="ru-RU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i/>
          <w:lang w:eastAsia="ru-RU"/>
        </w:rPr>
      </w:pPr>
      <w:r w:rsidRPr="00857157">
        <w:rPr>
          <w:rFonts w:eastAsiaTheme="minorEastAsia"/>
          <w:b/>
          <w:bCs/>
          <w:i/>
          <w:lang w:eastAsia="ru-RU"/>
        </w:rPr>
        <w:t>Цели изучения физики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Cs/>
          <w:iCs/>
          <w:lang w:eastAsia="ru-RU"/>
        </w:rPr>
        <w:lastRenderedPageBreak/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Cs/>
          <w:i/>
          <w:iCs/>
          <w:lang w:eastAsia="ru-RU"/>
        </w:rPr>
        <w:t xml:space="preserve">• </w:t>
      </w:r>
      <w:r w:rsidRPr="00857157">
        <w:rPr>
          <w:rFonts w:eastAsiaTheme="minorEastAsia"/>
          <w:bCs/>
          <w:i/>
          <w:lang w:eastAsia="ru-RU"/>
        </w:rPr>
        <w:t>освоение знаний</w:t>
      </w:r>
      <w:r w:rsidRPr="00857157">
        <w:rPr>
          <w:rFonts w:eastAsiaTheme="minorEastAsia"/>
          <w:b/>
          <w:bCs/>
          <w:lang w:eastAsia="ru-RU"/>
        </w:rPr>
        <w:t xml:space="preserve"> </w:t>
      </w:r>
      <w:r w:rsidRPr="00857157">
        <w:rPr>
          <w:rFonts w:eastAsiaTheme="minorEastAsia"/>
          <w:lang w:eastAsia="ru-RU"/>
        </w:rPr>
        <w:t>о механических, тепловых, электромаг</w:t>
      </w:r>
      <w:r w:rsidRPr="00857157">
        <w:rPr>
          <w:rFonts w:eastAsiaTheme="minorEastAsia"/>
          <w:lang w:eastAsia="ru-RU"/>
        </w:rPr>
        <w:softHyphen/>
        <w:t>нитных и квантовых явлениях; величинах, характеризу</w:t>
      </w:r>
      <w:r w:rsidRPr="00857157">
        <w:rPr>
          <w:rFonts w:eastAsiaTheme="minorEastAsia"/>
          <w:lang w:eastAsia="ru-RU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proofErr w:type="gramStart"/>
      <w:r w:rsidRPr="00857157">
        <w:rPr>
          <w:rFonts w:eastAsiaTheme="minorEastAsia"/>
          <w:bCs/>
          <w:i/>
          <w:lang w:eastAsia="ru-RU"/>
        </w:rPr>
        <w:t>• овладение умениями</w:t>
      </w:r>
      <w:r w:rsidRPr="00857157">
        <w:rPr>
          <w:rFonts w:eastAsiaTheme="minorEastAsia"/>
          <w:b/>
          <w:bCs/>
          <w:lang w:eastAsia="ru-RU"/>
        </w:rPr>
        <w:t xml:space="preserve"> </w:t>
      </w:r>
      <w:r w:rsidRPr="00857157">
        <w:rPr>
          <w:rFonts w:eastAsiaTheme="minorEastAsia"/>
          <w:lang w:eastAsia="ru-RU"/>
        </w:rPr>
        <w:t>проводить наблюдения природных явлений, описывать и обобщать результаты наблюде</w:t>
      </w:r>
      <w:r w:rsidRPr="00857157">
        <w:rPr>
          <w:rFonts w:eastAsiaTheme="minorEastAsia"/>
          <w:lang w:eastAsia="ru-RU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857157">
        <w:rPr>
          <w:rFonts w:eastAsiaTheme="minorEastAsia"/>
          <w:lang w:eastAsia="ru-RU"/>
        </w:rPr>
        <w:softHyphen/>
        <w:t>ков и выявлять на этой основе эмпирические зависимо</w:t>
      </w:r>
      <w:r w:rsidRPr="00857157">
        <w:rPr>
          <w:rFonts w:eastAsiaTheme="minorEastAsia"/>
          <w:lang w:eastAsia="ru-RU"/>
        </w:rPr>
        <w:softHyphen/>
        <w:t>сти; применять полученные знания для объяснения раз</w:t>
      </w:r>
      <w:r w:rsidRPr="00857157">
        <w:rPr>
          <w:rFonts w:eastAsiaTheme="minorEastAsia"/>
          <w:lang w:eastAsia="ru-RU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857157">
        <w:rPr>
          <w:rFonts w:eastAsiaTheme="minorEastAsia"/>
          <w:lang w:eastAsia="ru-RU"/>
        </w:rPr>
        <w:softHyphen/>
        <w:t>ния физических задач;</w:t>
      </w:r>
      <w:proofErr w:type="gramEnd"/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Cs/>
          <w:i/>
          <w:lang w:eastAsia="ru-RU"/>
        </w:rPr>
        <w:t>• развитие</w:t>
      </w:r>
      <w:r w:rsidRPr="00857157">
        <w:rPr>
          <w:rFonts w:eastAsiaTheme="minorEastAsia"/>
          <w:b/>
          <w:bCs/>
          <w:lang w:eastAsia="ru-RU"/>
        </w:rPr>
        <w:t xml:space="preserve"> </w:t>
      </w:r>
      <w:r w:rsidRPr="00857157">
        <w:rPr>
          <w:rFonts w:eastAsiaTheme="minorEastAsia"/>
          <w:lang w:eastAsia="ru-RU"/>
        </w:rPr>
        <w:t>познавательных интересов, интеллектуальных и творческих способностей, самостоятельности в приоб</w:t>
      </w:r>
      <w:r w:rsidRPr="00857157">
        <w:rPr>
          <w:rFonts w:eastAsiaTheme="minorEastAsia"/>
          <w:lang w:eastAsia="ru-RU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857157">
        <w:rPr>
          <w:rFonts w:eastAsiaTheme="minorEastAsia"/>
          <w:lang w:eastAsia="ru-RU"/>
        </w:rPr>
        <w:softHyphen/>
        <w:t>пользованием  информационных технологий;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Cs/>
          <w:i/>
          <w:lang w:eastAsia="ru-RU"/>
        </w:rPr>
        <w:t>• воспитание</w:t>
      </w:r>
      <w:r w:rsidRPr="00857157">
        <w:rPr>
          <w:rFonts w:eastAsiaTheme="minorEastAsia"/>
          <w:b/>
          <w:bCs/>
          <w:lang w:eastAsia="ru-RU"/>
        </w:rPr>
        <w:t xml:space="preserve"> </w:t>
      </w:r>
      <w:r w:rsidRPr="00857157">
        <w:rPr>
          <w:rFonts w:eastAsiaTheme="minorEastAsia"/>
          <w:lang w:eastAsia="ru-RU"/>
        </w:rPr>
        <w:t>убежденности в возможности познания при</w:t>
      </w:r>
      <w:r w:rsidRPr="00857157">
        <w:rPr>
          <w:rFonts w:eastAsiaTheme="minorEastAsia"/>
          <w:lang w:eastAsia="ru-RU"/>
        </w:rPr>
        <w:softHyphen/>
        <w:t>роды, в необходимости разумного использования дости</w:t>
      </w:r>
      <w:r w:rsidRPr="00857157">
        <w:rPr>
          <w:rFonts w:eastAsiaTheme="minorEastAsia"/>
          <w:lang w:eastAsia="ru-RU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857157">
        <w:rPr>
          <w:rFonts w:eastAsiaTheme="minorEastAsia"/>
          <w:lang w:eastAsia="ru-RU"/>
        </w:rPr>
        <w:softHyphen/>
        <w:t>ловеческой культуры;</w:t>
      </w:r>
    </w:p>
    <w:p w:rsidR="00857157" w:rsidRPr="00857157" w:rsidRDefault="00857157" w:rsidP="0085715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Cs/>
          <w:i/>
          <w:lang w:eastAsia="ru-RU"/>
        </w:rPr>
        <w:t>• применение полученных знаний и умений</w:t>
      </w:r>
      <w:r w:rsidRPr="00857157">
        <w:rPr>
          <w:rFonts w:eastAsiaTheme="minorEastAsia"/>
          <w:b/>
          <w:bCs/>
          <w:lang w:eastAsia="ru-RU"/>
        </w:rPr>
        <w:t xml:space="preserve"> </w:t>
      </w:r>
      <w:r w:rsidRPr="00857157">
        <w:rPr>
          <w:rFonts w:eastAsiaTheme="minorEastAsia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857157">
        <w:rPr>
          <w:rFonts w:eastAsiaTheme="minorEastAsia"/>
          <w:lang w:eastAsia="ru-RU"/>
        </w:rPr>
        <w:softHyphen/>
        <w:t>зования и охраны окружающей среды.</w:t>
      </w:r>
    </w:p>
    <w:p w:rsidR="00857157" w:rsidRPr="00857157" w:rsidRDefault="00857157" w:rsidP="00857157">
      <w:pPr>
        <w:jc w:val="both"/>
        <w:rPr>
          <w:rFonts w:ascii="Calibri" w:eastAsia="Times New Roman" w:hAnsi="Calibri" w:cs="Times New Roman"/>
          <w:b/>
          <w:u w:val="single"/>
          <w:lang w:eastAsia="ru-RU"/>
        </w:rPr>
      </w:pPr>
      <w:proofErr w:type="spellStart"/>
      <w:r w:rsidRPr="00857157">
        <w:rPr>
          <w:rFonts w:ascii="Calibri" w:eastAsia="Times New Roman" w:hAnsi="Calibri" w:cs="Times New Roman"/>
          <w:b/>
          <w:u w:val="single"/>
          <w:lang w:eastAsia="ru-RU"/>
        </w:rPr>
        <w:t>Общеучебные</w:t>
      </w:r>
      <w:proofErr w:type="spellEnd"/>
      <w:r w:rsidRPr="00857157">
        <w:rPr>
          <w:rFonts w:ascii="Calibri" w:eastAsia="Times New Roman" w:hAnsi="Calibri" w:cs="Times New Roman"/>
          <w:b/>
          <w:u w:val="single"/>
          <w:lang w:eastAsia="ru-RU"/>
        </w:rPr>
        <w:t xml:space="preserve"> умения, навыки и способы деятельности</w:t>
      </w:r>
    </w:p>
    <w:p w:rsidR="00857157" w:rsidRPr="00857157" w:rsidRDefault="00857157" w:rsidP="00857157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eastAsiaTheme="minorEastAsia"/>
          <w:lang w:eastAsia="ru-RU"/>
        </w:rPr>
        <w:t>Рабочая</w:t>
      </w:r>
      <w:r w:rsidRPr="00857157">
        <w:rPr>
          <w:rFonts w:ascii="Calibri" w:eastAsia="Times New Roman" w:hAnsi="Calibri" w:cs="Times New Roman"/>
          <w:lang w:eastAsia="ru-RU"/>
        </w:rPr>
        <w:t xml:space="preserve"> программа предусматривает формирование у школьников </w:t>
      </w:r>
      <w:proofErr w:type="spellStart"/>
      <w:r w:rsidRPr="00857157">
        <w:rPr>
          <w:rFonts w:ascii="Calibri" w:eastAsia="Times New Roman" w:hAnsi="Calibri" w:cs="Times New Roman"/>
          <w:lang w:eastAsia="ru-RU"/>
        </w:rPr>
        <w:t>общеучебных</w:t>
      </w:r>
      <w:proofErr w:type="spellEnd"/>
      <w:r w:rsidRPr="00857157">
        <w:rPr>
          <w:rFonts w:ascii="Calibri" w:eastAsia="Times New Roman" w:hAnsi="Calibri" w:cs="Times New Roman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57157" w:rsidRPr="00857157" w:rsidRDefault="00857157" w:rsidP="00857157">
      <w:pPr>
        <w:ind w:left="567" w:firstLine="720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857157">
        <w:rPr>
          <w:rFonts w:ascii="Calibri" w:eastAsia="Times New Roman" w:hAnsi="Calibri" w:cs="Times New Roman"/>
          <w:b/>
          <w:i/>
          <w:lang w:eastAsia="ru-RU"/>
        </w:rPr>
        <w:t>Познавательная деятельность:</w:t>
      </w:r>
    </w:p>
    <w:p w:rsidR="00857157" w:rsidRPr="00857157" w:rsidRDefault="00857157" w:rsidP="0085715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57157" w:rsidRPr="00857157" w:rsidRDefault="00857157" w:rsidP="0085715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857157" w:rsidRPr="00857157" w:rsidRDefault="00857157" w:rsidP="0085715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овладение адекватными способами решения теоретических и экспериментальных задач;</w:t>
      </w:r>
    </w:p>
    <w:p w:rsidR="00857157" w:rsidRPr="00857157" w:rsidRDefault="00857157" w:rsidP="00857157">
      <w:pPr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57157" w:rsidRPr="00857157" w:rsidRDefault="00857157" w:rsidP="00857157">
      <w:pPr>
        <w:spacing w:after="0" w:line="240" w:lineRule="auto"/>
        <w:ind w:left="1287"/>
        <w:jc w:val="both"/>
        <w:rPr>
          <w:rFonts w:ascii="Calibri" w:eastAsia="Times New Roman" w:hAnsi="Calibri" w:cs="Times New Roman"/>
          <w:lang w:eastAsia="ru-RU"/>
        </w:rPr>
      </w:pPr>
    </w:p>
    <w:p w:rsidR="00857157" w:rsidRPr="00857157" w:rsidRDefault="00857157" w:rsidP="00857157">
      <w:pPr>
        <w:ind w:left="720" w:firstLine="720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857157">
        <w:rPr>
          <w:rFonts w:ascii="Calibri" w:eastAsia="Times New Roman" w:hAnsi="Calibri" w:cs="Times New Roman"/>
          <w:b/>
          <w:i/>
          <w:lang w:eastAsia="ru-RU"/>
        </w:rPr>
        <w:t>Информационно-коммуникативная деятельность:</w:t>
      </w:r>
    </w:p>
    <w:p w:rsidR="00857157" w:rsidRPr="00857157" w:rsidRDefault="00857157" w:rsidP="0085715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57157" w:rsidRPr="00857157" w:rsidRDefault="00857157" w:rsidP="0085715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857157" w:rsidRPr="00857157" w:rsidRDefault="00857157" w:rsidP="00857157">
      <w:pPr>
        <w:ind w:left="720" w:firstLine="720"/>
        <w:jc w:val="both"/>
        <w:rPr>
          <w:rFonts w:ascii="Calibri" w:eastAsia="Times New Roman" w:hAnsi="Calibri" w:cs="Times New Roman"/>
          <w:i/>
          <w:lang w:eastAsia="ru-RU"/>
        </w:rPr>
      </w:pPr>
      <w:r w:rsidRPr="00857157">
        <w:rPr>
          <w:rFonts w:ascii="Calibri" w:eastAsia="Times New Roman" w:hAnsi="Calibri" w:cs="Times New Roman"/>
          <w:i/>
          <w:lang w:eastAsia="ru-RU"/>
        </w:rPr>
        <w:t>Рефлексивная деятельность:</w:t>
      </w:r>
    </w:p>
    <w:p w:rsidR="00857157" w:rsidRPr="00857157" w:rsidRDefault="00857157" w:rsidP="0085715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857157" w:rsidRPr="00857157" w:rsidRDefault="00857157" w:rsidP="00857157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ascii="Calibri" w:eastAsia="Times New Roman" w:hAnsi="Calibri" w:cs="Times New Roman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57157" w:rsidRPr="00857157" w:rsidRDefault="00857157" w:rsidP="00857157">
      <w:pPr>
        <w:spacing w:after="0" w:line="240" w:lineRule="auto"/>
        <w:ind w:left="1440"/>
        <w:jc w:val="both"/>
        <w:rPr>
          <w:rFonts w:eastAsiaTheme="minorEastAsia"/>
          <w:lang w:eastAsia="ru-RU"/>
        </w:rPr>
      </w:pPr>
    </w:p>
    <w:p w:rsidR="00857157" w:rsidRPr="00857157" w:rsidRDefault="00857157" w:rsidP="0085715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ru-RU"/>
        </w:rPr>
      </w:pPr>
    </w:p>
    <w:p w:rsidR="00857157" w:rsidRPr="00857157" w:rsidRDefault="00857157" w:rsidP="00857157">
      <w:pPr>
        <w:ind w:firstLine="360"/>
        <w:jc w:val="both"/>
        <w:rPr>
          <w:rFonts w:eastAsiaTheme="minorEastAsia"/>
          <w:b/>
          <w:lang w:eastAsia="ru-RU"/>
        </w:rPr>
      </w:pPr>
      <w:r w:rsidRPr="00857157">
        <w:rPr>
          <w:rFonts w:eastAsiaTheme="minorEastAsia"/>
          <w:b/>
          <w:lang w:eastAsia="ru-RU"/>
        </w:rPr>
        <w:t xml:space="preserve">В результате изучения физики 8 класса ученик должен </w:t>
      </w:r>
    </w:p>
    <w:p w:rsidR="00857157" w:rsidRPr="00857157" w:rsidRDefault="00857157" w:rsidP="00857157">
      <w:pPr>
        <w:ind w:firstLine="360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/>
          <w:lang w:eastAsia="ru-RU"/>
        </w:rPr>
        <w:t>знать/понимать:</w:t>
      </w:r>
    </w:p>
    <w:p w:rsidR="00857157" w:rsidRPr="00857157" w:rsidRDefault="00857157" w:rsidP="00857157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 w:rsidRPr="00857157">
        <w:rPr>
          <w:rFonts w:eastAsiaTheme="minorEastAsia"/>
          <w:b/>
          <w:lang w:eastAsia="ru-RU"/>
        </w:rPr>
        <w:t>смысл понятий</w:t>
      </w:r>
      <w:r w:rsidRPr="00857157">
        <w:rPr>
          <w:rFonts w:eastAsiaTheme="minorEastAsia"/>
          <w:lang w:eastAsia="ru-RU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857157" w:rsidRPr="00857157" w:rsidRDefault="00857157" w:rsidP="00857157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b/>
          <w:lang w:eastAsia="ru-RU"/>
        </w:rPr>
        <w:t>смысл физических величин</w:t>
      </w:r>
      <w:r w:rsidRPr="00857157">
        <w:rPr>
          <w:rFonts w:eastAsiaTheme="minorEastAsia"/>
          <w:lang w:eastAsia="ru-RU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857157">
        <w:rPr>
          <w:rFonts w:eastAsiaTheme="minorEastAsia"/>
          <w:lang w:eastAsia="ru-RU"/>
        </w:rPr>
        <w:softHyphen/>
        <w:t xml:space="preserve">трического заряда, Ома для участка электрической цепи, Джоуля </w:t>
      </w:r>
      <w:proofErr w:type="gramStart"/>
      <w:r w:rsidRPr="00857157">
        <w:rPr>
          <w:rFonts w:eastAsiaTheme="minorEastAsia"/>
          <w:lang w:eastAsia="ru-RU"/>
        </w:rPr>
        <w:t>-Л</w:t>
      </w:r>
      <w:proofErr w:type="gramEnd"/>
      <w:r w:rsidRPr="00857157">
        <w:rPr>
          <w:rFonts w:eastAsiaTheme="minorEastAsia"/>
          <w:lang w:eastAsia="ru-RU"/>
        </w:rPr>
        <w:t>енца, прямолинейного распро</w:t>
      </w:r>
      <w:r w:rsidRPr="00857157">
        <w:rPr>
          <w:rFonts w:eastAsiaTheme="minorEastAsia"/>
          <w:lang w:eastAsia="ru-RU"/>
        </w:rPr>
        <w:softHyphen/>
        <w:t>странения света, отражения света;</w:t>
      </w:r>
    </w:p>
    <w:p w:rsidR="00857157" w:rsidRPr="00857157" w:rsidRDefault="00857157" w:rsidP="00857157">
      <w:pPr>
        <w:spacing w:after="0" w:line="240" w:lineRule="auto"/>
        <w:ind w:left="360"/>
        <w:jc w:val="both"/>
        <w:rPr>
          <w:rFonts w:eastAsiaTheme="minorEastAsia"/>
          <w:lang w:eastAsia="ru-RU"/>
        </w:rPr>
      </w:pPr>
    </w:p>
    <w:p w:rsidR="00857157" w:rsidRPr="00857157" w:rsidRDefault="00857157" w:rsidP="00857157">
      <w:pPr>
        <w:ind w:firstLine="360"/>
        <w:jc w:val="both"/>
        <w:rPr>
          <w:rFonts w:eastAsiaTheme="minorEastAsia"/>
          <w:b/>
          <w:lang w:eastAsia="ru-RU"/>
        </w:rPr>
      </w:pPr>
      <w:r w:rsidRPr="00857157">
        <w:rPr>
          <w:rFonts w:eastAsiaTheme="minorEastAsia"/>
          <w:b/>
          <w:lang w:eastAsia="ru-RU"/>
        </w:rPr>
        <w:t>уметь</w:t>
      </w:r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 w:rsidRPr="00857157">
        <w:rPr>
          <w:rFonts w:eastAsiaTheme="minorEastAsia"/>
          <w:lang w:eastAsia="ru-RU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857157">
        <w:rPr>
          <w:rFonts w:eastAsiaTheme="minorEastAsia"/>
          <w:lang w:eastAsia="ru-RU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выражать результаты измерений и расчетов в единицах Международной системы;</w:t>
      </w:r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857157" w:rsidRPr="00857157" w:rsidRDefault="00857157" w:rsidP="0085715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57157">
        <w:rPr>
          <w:rFonts w:eastAsiaTheme="minorEastAsia"/>
          <w:lang w:eastAsia="ru-RU"/>
        </w:rPr>
        <w:t>решать задачи на применение изученных физических законов;</w:t>
      </w:r>
    </w:p>
    <w:p w:rsidR="00857157" w:rsidRPr="00857157" w:rsidRDefault="00857157" w:rsidP="00857157">
      <w:pPr>
        <w:spacing w:after="0" w:line="240" w:lineRule="auto"/>
        <w:ind w:left="360"/>
        <w:jc w:val="both"/>
        <w:rPr>
          <w:rFonts w:eastAsiaTheme="minorEastAsia"/>
          <w:lang w:eastAsia="ru-RU"/>
        </w:rPr>
      </w:pPr>
      <w:proofErr w:type="gramStart"/>
      <w:r w:rsidRPr="00857157">
        <w:rPr>
          <w:rFonts w:eastAsiaTheme="minorEastAsia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857157">
        <w:rPr>
          <w:rFonts w:eastAsiaTheme="minorEastAsia"/>
          <w:lang w:eastAsia="ru-RU"/>
        </w:rPr>
        <w:softHyphen/>
        <w:t>ний.</w:t>
      </w:r>
      <w:proofErr w:type="gramEnd"/>
    </w:p>
    <w:p w:rsidR="00857157" w:rsidRPr="00857157" w:rsidRDefault="00857157" w:rsidP="00857157">
      <w:pPr>
        <w:spacing w:after="0" w:line="240" w:lineRule="auto"/>
        <w:ind w:left="360"/>
        <w:jc w:val="both"/>
        <w:rPr>
          <w:rFonts w:eastAsiaTheme="minorEastAsia"/>
          <w:lang w:eastAsia="ru-RU"/>
        </w:rPr>
      </w:pPr>
    </w:p>
    <w:p w:rsidR="00857157" w:rsidRPr="00857157" w:rsidRDefault="00857157" w:rsidP="00857157">
      <w:pPr>
        <w:rPr>
          <w:rFonts w:eastAsiaTheme="minorEastAsia"/>
          <w:lang w:eastAsia="ru-RU"/>
        </w:rPr>
      </w:pPr>
    </w:p>
    <w:p w:rsidR="00857157" w:rsidRPr="007B4D9E" w:rsidRDefault="00857157" w:rsidP="00857157">
      <w:pPr>
        <w:spacing w:line="240" w:lineRule="auto"/>
        <w:jc w:val="center"/>
        <w:rPr>
          <w:b/>
        </w:rPr>
      </w:pPr>
      <w:r w:rsidRPr="007B4D9E">
        <w:rPr>
          <w:b/>
        </w:rPr>
        <w:t>Содержание образования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I. Физические методы изучения природы. (4 часа)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Экспериментальный и теоретический методы изучения природы. Измерение физических величин.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Погрешность измерения.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Построение графика по результатам экспериментов.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lastRenderedPageBreak/>
        <w:t>Схематическое изображение опытов. Методы получения знаний по тепловым и электрическим явлениям.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Фронтальная лабораторная работа.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1.Определение цены деления измерительного прибора (термометра). Измерение температуры тела.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proofErr w:type="spellStart"/>
      <w:r w:rsidRPr="001D1B46">
        <w:rPr>
          <w:b/>
        </w:rPr>
        <w:t>II.Тепловые</w:t>
      </w:r>
      <w:proofErr w:type="spellEnd"/>
      <w:r w:rsidRPr="001D1B46">
        <w:rPr>
          <w:b/>
        </w:rPr>
        <w:t xml:space="preserve"> явления (26 часов)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Внутренняя энергия. Тепловое движение. Температура. Теплопередача. Необратимость процесса теплопередачи.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Связь температуры вещества с хаотическим движением его частиц. Способы изменения внутренней энергии.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Теплопроводность.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Количество теплоты. Удельная теплоемкость.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Конвекция.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Излучение. Закон сохранения энергии в тепловых процессах.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Плавление и кристаллизация. Удельная теплота плавления. График плавления и отвердевания.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Преобразование энергии при изменениях агрегатного состояния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вещества.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Испарение и конденсация. Удельная теплота парообразования и конденсации.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Работа пара и газа при расширении.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Кипение жидкости. Влажность воздуха.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Тепловые двигатели.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Энергия топлива. Удельная теплота сгорания.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Агрегатные состояния. Преобразование энергии в тепловых двигателях.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КПД теплового двигателя.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Фронтальная лабораторная работа.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2.Сравнение количеств теплоты при смешивании воды  разной температуры.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3.Измерение относительной влажности воздуха с помощью термометра.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4.Измерение удельной теплоемкости твердого тела.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proofErr w:type="spellStart"/>
      <w:r w:rsidRPr="001D1B46">
        <w:rPr>
          <w:b/>
        </w:rPr>
        <w:t>III.Электрические</w:t>
      </w:r>
      <w:proofErr w:type="spellEnd"/>
      <w:r w:rsidRPr="001D1B46">
        <w:rPr>
          <w:b/>
        </w:rPr>
        <w:t xml:space="preserve"> явления. (26 часов)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Закон сохранения электрического заряда. Электрическое поле. Электроскоп. Строение атомов.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Объяснение электрических явлений.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Проводники и непроводники электричества.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Действие электрического поля на электрические заряды.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Постоянный электрический ток. Источники электрического тока.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lastRenderedPageBreak/>
        <w:t>Носители свободных электрических зарядов в металлах, жидкостях и газах. Электрическая цепь и ее составные части. Сила тока. Единицы силы тока. Амперметр. Измерение силы тока.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Напряжение. Единицы напряжения. Вольтметр. Измерение напряжения. Зависимость силы тока от напряжения.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Сопротивление. Единицы сопротивления.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Закон Ома для участка электрической цепи.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Расчет сопротивления проводников. Удельное сопротивление.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Примеры на расчет сопротивления проводников, силы тока и напряжения.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Реостаты.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Последовательное и параллельное соединение проводников. Действия электрического тока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Закон </w:t>
      </w:r>
      <w:proofErr w:type="gramStart"/>
      <w:r w:rsidRPr="002633DB">
        <w:t>Джоуля-Ленца</w:t>
      </w:r>
      <w:proofErr w:type="gramEnd"/>
      <w:r w:rsidRPr="002633DB">
        <w:t>. Работа электрического тока.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Мощность электрического тока.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Единицы работы электрического тока, применяемые на практике.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Счетчик электрической энергии. Электронагревательные приборы.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Расчет электроэнергии, потребляемой бытовыми приборами.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Нагревание проводников электрическим током.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Количество теплоты, выделяемое проводником с током.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Лампа накаливания. Короткое замыкание.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Предохранители.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Фронтальная лабораторная работа.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5.Сборка электрической цепи и измерение силы тока в ее различных участках.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6.Измерение напряжения на различных участках электрической цепи.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7.Регулирование силы тока реостатом.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8.Измерение сопротивления проводника с помощью амперметра и вольтметра.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9.Измерение работы и мощности электрического тока.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10.Измерение КПД установки с электрическим нагревателем.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IV.</w:t>
      </w:r>
      <w:r>
        <w:rPr>
          <w:b/>
        </w:rPr>
        <w:t xml:space="preserve"> </w:t>
      </w:r>
      <w:r w:rsidRPr="001D1B46">
        <w:rPr>
          <w:b/>
        </w:rPr>
        <w:t>Световые явления. (11 часов)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Источники света. 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Прямолинейное распространение,  отражение и преломление света. Луч.  Закон отражения света.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Плоское зеркало. Линза. Опт</w:t>
      </w:r>
      <w:r>
        <w:t xml:space="preserve">ическая сила линзы. Изображение,  </w:t>
      </w:r>
      <w:r w:rsidRPr="002633DB">
        <w:t>даваемое линзой.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Измерение фокусного расстояния собирающей линзы.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Оптические приборы.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 xml:space="preserve">Глаз и зрение. Очки. </w:t>
      </w:r>
    </w:p>
    <w:p w:rsidR="00857157" w:rsidRPr="001D1B46" w:rsidRDefault="00857157" w:rsidP="00857157">
      <w:pPr>
        <w:pStyle w:val="a3"/>
        <w:spacing w:line="240" w:lineRule="auto"/>
        <w:ind w:left="0"/>
        <w:rPr>
          <w:b/>
        </w:rPr>
      </w:pPr>
      <w:r w:rsidRPr="001D1B46">
        <w:rPr>
          <w:b/>
        </w:rPr>
        <w:t>Фронтальная лабораторная работа.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11.Изучение законов отражения света.</w:t>
      </w:r>
    </w:p>
    <w:p w:rsidR="00857157" w:rsidRPr="002633DB" w:rsidRDefault="00857157" w:rsidP="00857157">
      <w:pPr>
        <w:pStyle w:val="a3"/>
        <w:spacing w:line="240" w:lineRule="auto"/>
        <w:ind w:left="0"/>
      </w:pPr>
      <w:r w:rsidRPr="002633DB">
        <w:t>12.Наблюдение явления преломления света.</w:t>
      </w:r>
    </w:p>
    <w:p w:rsidR="00857157" w:rsidRDefault="00857157" w:rsidP="00857157">
      <w:pPr>
        <w:pStyle w:val="a3"/>
        <w:spacing w:line="240" w:lineRule="auto"/>
        <w:ind w:left="0"/>
      </w:pPr>
      <w:r w:rsidRPr="002633DB">
        <w:t>13.Получение изображения с помощью линзы.</w:t>
      </w:r>
    </w:p>
    <w:p w:rsidR="00857157" w:rsidRPr="00EF11B1" w:rsidRDefault="00857157" w:rsidP="00857157">
      <w:pPr>
        <w:jc w:val="center"/>
        <w:rPr>
          <w:rFonts w:eastAsia="Batang"/>
          <w:sz w:val="28"/>
        </w:rPr>
      </w:pPr>
      <w:r w:rsidRPr="00602A89">
        <w:rPr>
          <w:rFonts w:eastAsia="Batang"/>
          <w:b/>
          <w:sz w:val="28"/>
        </w:rPr>
        <w:t>Учебно-тематический план</w:t>
      </w:r>
    </w:p>
    <w:p w:rsidR="00857157" w:rsidRDefault="00857157" w:rsidP="00857157">
      <w:pPr>
        <w:jc w:val="center"/>
        <w:rPr>
          <w:rFonts w:eastAsia="Batang"/>
          <w:sz w:val="28"/>
        </w:rPr>
      </w:pPr>
      <w:r w:rsidRPr="00602A89">
        <w:rPr>
          <w:rFonts w:eastAsia="Batang"/>
          <w:sz w:val="28"/>
        </w:rPr>
        <w:lastRenderedPageBreak/>
        <w:t>2 часа в неделю</w:t>
      </w:r>
      <w:r>
        <w:rPr>
          <w:rFonts w:eastAsia="Batang"/>
          <w:sz w:val="28"/>
        </w:rPr>
        <w:t xml:space="preserve">, всего </w:t>
      </w:r>
      <w:r>
        <w:rPr>
          <w:rFonts w:eastAsia="Batang"/>
          <w:sz w:val="28"/>
        </w:rPr>
        <w:t>–</w:t>
      </w:r>
      <w:r>
        <w:rPr>
          <w:rFonts w:eastAsia="Batang"/>
          <w:sz w:val="28"/>
        </w:rPr>
        <w:t xml:space="preserve"> </w:t>
      </w:r>
      <w:r>
        <w:rPr>
          <w:rFonts w:eastAsia="Batang"/>
          <w:sz w:val="28"/>
        </w:rPr>
        <w:t xml:space="preserve">68 </w:t>
      </w:r>
      <w:r>
        <w:rPr>
          <w:rFonts w:eastAsia="Batang"/>
          <w:sz w:val="28"/>
        </w:rPr>
        <w:t>ч., в том числе резерв-4 ч.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800"/>
        <w:gridCol w:w="1620"/>
      </w:tblGrid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Тема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Количество</w:t>
            </w:r>
          </w:p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часов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Кол-во</w:t>
            </w:r>
          </w:p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лабораторных</w:t>
            </w:r>
          </w:p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работ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Кол-во</w:t>
            </w:r>
          </w:p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>контрольных</w:t>
            </w:r>
          </w:p>
          <w:p w:rsidR="00857157" w:rsidRPr="0058671F" w:rsidRDefault="00857157" w:rsidP="004D24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58671F">
              <w:rPr>
                <w:rFonts w:eastAsia="Batang"/>
                <w:b/>
                <w:sz w:val="18"/>
                <w:szCs w:val="18"/>
              </w:rPr>
              <w:t xml:space="preserve">работ 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Тепловые явления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3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Агрегатное состояние вещества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2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Электрические явления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3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Электромагнитные явления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Световые явления</w:t>
            </w:r>
          </w:p>
        </w:tc>
        <w:tc>
          <w:tcPr>
            <w:tcW w:w="14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</w:t>
            </w:r>
          </w:p>
        </w:tc>
      </w:tr>
      <w:tr w:rsidR="00857157" w:rsidRPr="0058671F" w:rsidTr="004D24A2">
        <w:tc>
          <w:tcPr>
            <w:tcW w:w="234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857157" w:rsidRPr="0058671F" w:rsidRDefault="00857157" w:rsidP="00857157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ab/>
              <w:t>6565</w:t>
            </w:r>
            <w:r w:rsidRPr="0058671F">
              <w:rPr>
                <w:rFonts w:eastAsia="Batang"/>
                <w:sz w:val="18"/>
                <w:szCs w:val="18"/>
              </w:rPr>
              <w:tab/>
            </w:r>
            <w:r>
              <w:rPr>
                <w:rFonts w:eastAsia="Batang"/>
                <w:sz w:val="18"/>
                <w:szCs w:val="18"/>
              </w:rPr>
              <w:t>68</w:t>
            </w:r>
          </w:p>
        </w:tc>
        <w:tc>
          <w:tcPr>
            <w:tcW w:w="180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857157" w:rsidRPr="0058671F" w:rsidRDefault="00857157" w:rsidP="004D24A2">
            <w:pPr>
              <w:jc w:val="center"/>
              <w:rPr>
                <w:rFonts w:eastAsia="Batang"/>
                <w:sz w:val="18"/>
                <w:szCs w:val="18"/>
              </w:rPr>
            </w:pPr>
            <w:r w:rsidRPr="0058671F">
              <w:rPr>
                <w:rFonts w:eastAsia="Batang"/>
                <w:sz w:val="18"/>
                <w:szCs w:val="18"/>
              </w:rPr>
              <w:t>8</w:t>
            </w:r>
          </w:p>
        </w:tc>
      </w:tr>
    </w:tbl>
    <w:p w:rsidR="00857157" w:rsidRDefault="00857157" w:rsidP="00857157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Учебно-методический комплекс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380"/>
        <w:gridCol w:w="2005"/>
        <w:gridCol w:w="1164"/>
        <w:gridCol w:w="2145"/>
      </w:tblGrid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№</w:t>
            </w:r>
          </w:p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п\</w:t>
            </w:r>
            <w:proofErr w:type="gramStart"/>
            <w:r w:rsidRPr="0058671F">
              <w:rPr>
                <w:rFonts w:eastAsia="Batang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Авторы</w:t>
            </w:r>
            <w:proofErr w:type="gramStart"/>
            <w:r w:rsidRPr="0058671F">
              <w:rPr>
                <w:rFonts w:eastAsia="Batang"/>
                <w:sz w:val="20"/>
                <w:szCs w:val="20"/>
              </w:rPr>
              <w:t>,с</w:t>
            </w:r>
            <w:proofErr w:type="gramEnd"/>
            <w:r w:rsidRPr="0058671F">
              <w:rPr>
                <w:rFonts w:eastAsia="Batang"/>
                <w:sz w:val="20"/>
                <w:szCs w:val="20"/>
              </w:rPr>
              <w:t>оставители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Название учебного издания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Годы издания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Издательство</w:t>
            </w:r>
          </w:p>
        </w:tc>
      </w:tr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А.В.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Физика-8кл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2010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Дрофа</w:t>
            </w:r>
          </w:p>
        </w:tc>
      </w:tr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В.И.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Лукашик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Сборник задач по физике7-9кл.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2005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М.Просвещение</w:t>
            </w:r>
            <w:proofErr w:type="spellEnd"/>
          </w:p>
        </w:tc>
      </w:tr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Л.А.Кирик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proofErr w:type="gramStart"/>
            <w:r w:rsidRPr="0058671F">
              <w:rPr>
                <w:rFonts w:eastAsia="Batang"/>
                <w:sz w:val="20"/>
                <w:szCs w:val="20"/>
              </w:rPr>
              <w:t>Самостоятельные</w:t>
            </w:r>
            <w:proofErr w:type="gramEnd"/>
            <w:r w:rsidRPr="0058671F">
              <w:rPr>
                <w:rFonts w:eastAsia="Batang"/>
                <w:sz w:val="20"/>
                <w:szCs w:val="20"/>
              </w:rPr>
              <w:t xml:space="preserve"> и контрольные работы-8 класс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2005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М.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Илекса</w:t>
            </w:r>
            <w:proofErr w:type="spellEnd"/>
          </w:p>
        </w:tc>
      </w:tr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  <w:lang w:val="en-US"/>
              </w:rPr>
            </w:pPr>
            <w:r w:rsidRPr="0058671F">
              <w:rPr>
                <w:rFonts w:eastAsia="Batang"/>
                <w:sz w:val="20"/>
                <w:szCs w:val="20"/>
              </w:rPr>
              <w:t>4</w:t>
            </w:r>
            <w:r w:rsidRPr="0058671F">
              <w:rPr>
                <w:rFonts w:eastAsia="Batang"/>
                <w:sz w:val="20"/>
                <w:szCs w:val="20"/>
                <w:lang w:val="en-US"/>
              </w:rPr>
              <w:t>.</w:t>
            </w:r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Р.Д.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Минькова</w:t>
            </w:r>
            <w:proofErr w:type="spellEnd"/>
            <w:r w:rsidRPr="0058671F">
              <w:rPr>
                <w:rFonts w:eastAsia="Batang"/>
                <w:sz w:val="20"/>
                <w:szCs w:val="20"/>
              </w:rPr>
              <w:t xml:space="preserve"> Е.Н.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Панаиоти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Тематическое и поурочное планирование по физике -8 класс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2001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Дрофа</w:t>
            </w:r>
          </w:p>
        </w:tc>
      </w:tr>
      <w:tr w:rsidR="00857157" w:rsidRPr="0058671F" w:rsidTr="004D24A2">
        <w:tc>
          <w:tcPr>
            <w:tcW w:w="766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  <w:lang w:val="en-US"/>
              </w:rPr>
            </w:pPr>
            <w:r w:rsidRPr="0058671F">
              <w:rPr>
                <w:rFonts w:eastAsia="Batang"/>
                <w:sz w:val="20"/>
                <w:szCs w:val="20"/>
                <w:lang w:val="en-US"/>
              </w:rPr>
              <w:t>5.</w:t>
            </w:r>
          </w:p>
        </w:tc>
        <w:tc>
          <w:tcPr>
            <w:tcW w:w="2380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А.В.Перышкин</w:t>
            </w:r>
            <w:proofErr w:type="spellEnd"/>
          </w:p>
        </w:tc>
        <w:tc>
          <w:tcPr>
            <w:tcW w:w="200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Сборник задач</w:t>
            </w:r>
          </w:p>
        </w:tc>
        <w:tc>
          <w:tcPr>
            <w:tcW w:w="1164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2007</w:t>
            </w:r>
          </w:p>
        </w:tc>
        <w:tc>
          <w:tcPr>
            <w:tcW w:w="2145" w:type="dxa"/>
          </w:tcPr>
          <w:p w:rsidR="00857157" w:rsidRPr="0058671F" w:rsidRDefault="00857157" w:rsidP="004D24A2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Экзамен</w:t>
            </w:r>
          </w:p>
        </w:tc>
      </w:tr>
    </w:tbl>
    <w:p w:rsidR="00857157" w:rsidRPr="002517F5" w:rsidRDefault="00857157" w:rsidP="00857157">
      <w:pPr>
        <w:rPr>
          <w:rFonts w:eastAsia="Batang"/>
          <w:sz w:val="20"/>
          <w:szCs w:val="20"/>
        </w:rPr>
      </w:pPr>
    </w:p>
    <w:p w:rsidR="00857157" w:rsidRPr="00AA4758" w:rsidRDefault="00857157" w:rsidP="00857157">
      <w:pPr>
        <w:ind w:left="-1080" w:right="-546"/>
        <w:rPr>
          <w:rFonts w:eastAsia="Batang"/>
          <w:b/>
          <w:sz w:val="20"/>
          <w:szCs w:val="20"/>
        </w:rPr>
      </w:pPr>
    </w:p>
    <w:p w:rsidR="00857157" w:rsidRPr="002517F5" w:rsidRDefault="00857157" w:rsidP="00857157">
      <w:pPr>
        <w:rPr>
          <w:rFonts w:eastAsia="Batang"/>
          <w:sz w:val="28"/>
        </w:rPr>
      </w:pPr>
      <w:r w:rsidRPr="002517F5">
        <w:rPr>
          <w:rFonts w:eastAsia="Batang"/>
          <w:sz w:val="28"/>
        </w:rPr>
        <w:t>Данный учебно-методический комплекс</w:t>
      </w:r>
      <w:r>
        <w:rPr>
          <w:rFonts w:eastAsia="Batang"/>
          <w:sz w:val="28"/>
        </w:rPr>
        <w:t xml:space="preserve">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857157" w:rsidRPr="00220C6B" w:rsidRDefault="00857157" w:rsidP="00857157">
      <w:pPr>
        <w:rPr>
          <w:rFonts w:eastAsia="Batang"/>
          <w:b/>
          <w:sz w:val="28"/>
        </w:rPr>
      </w:pPr>
    </w:p>
    <w:p w:rsidR="00857157" w:rsidRDefault="00857157" w:rsidP="00857157">
      <w:pPr>
        <w:rPr>
          <w:rFonts w:eastAsia="Batang"/>
          <w:b/>
          <w:sz w:val="28"/>
        </w:rPr>
      </w:pPr>
      <w:bookmarkStart w:id="0" w:name="_GoBack"/>
      <w:bookmarkEnd w:id="0"/>
    </w:p>
    <w:sectPr w:rsidR="0085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24200"/>
    <w:rsid w:val="0003336C"/>
    <w:rsid w:val="00074790"/>
    <w:rsid w:val="00074DB0"/>
    <w:rsid w:val="00096BCB"/>
    <w:rsid w:val="000B1285"/>
    <w:rsid w:val="000D32CB"/>
    <w:rsid w:val="000D4D2D"/>
    <w:rsid w:val="00102F8A"/>
    <w:rsid w:val="00120A3F"/>
    <w:rsid w:val="00127203"/>
    <w:rsid w:val="001432FB"/>
    <w:rsid w:val="00145079"/>
    <w:rsid w:val="001618AD"/>
    <w:rsid w:val="001841F3"/>
    <w:rsid w:val="001A25A7"/>
    <w:rsid w:val="001A5963"/>
    <w:rsid w:val="001D1C56"/>
    <w:rsid w:val="00216603"/>
    <w:rsid w:val="00252AD5"/>
    <w:rsid w:val="002B62E4"/>
    <w:rsid w:val="002C35A0"/>
    <w:rsid w:val="002E0DA4"/>
    <w:rsid w:val="002E695D"/>
    <w:rsid w:val="00300D95"/>
    <w:rsid w:val="003024A1"/>
    <w:rsid w:val="00323FB2"/>
    <w:rsid w:val="0033446D"/>
    <w:rsid w:val="00370482"/>
    <w:rsid w:val="00393362"/>
    <w:rsid w:val="003B74D3"/>
    <w:rsid w:val="00453F50"/>
    <w:rsid w:val="00457A5E"/>
    <w:rsid w:val="00472F01"/>
    <w:rsid w:val="00491D47"/>
    <w:rsid w:val="004939D8"/>
    <w:rsid w:val="004C04FC"/>
    <w:rsid w:val="004D5273"/>
    <w:rsid w:val="004D5334"/>
    <w:rsid w:val="004E3D8C"/>
    <w:rsid w:val="005018A4"/>
    <w:rsid w:val="0050760B"/>
    <w:rsid w:val="0052413C"/>
    <w:rsid w:val="00526B13"/>
    <w:rsid w:val="005F1A92"/>
    <w:rsid w:val="00614F68"/>
    <w:rsid w:val="00640493"/>
    <w:rsid w:val="006565F6"/>
    <w:rsid w:val="006571E4"/>
    <w:rsid w:val="006D65A5"/>
    <w:rsid w:val="00791388"/>
    <w:rsid w:val="007A40FE"/>
    <w:rsid w:val="007A79C8"/>
    <w:rsid w:val="007B3B65"/>
    <w:rsid w:val="007C25B1"/>
    <w:rsid w:val="007D1AF2"/>
    <w:rsid w:val="007F3E28"/>
    <w:rsid w:val="007F660C"/>
    <w:rsid w:val="008139F2"/>
    <w:rsid w:val="008568C5"/>
    <w:rsid w:val="00857157"/>
    <w:rsid w:val="00897D10"/>
    <w:rsid w:val="008B115B"/>
    <w:rsid w:val="008B5477"/>
    <w:rsid w:val="008C0AB8"/>
    <w:rsid w:val="008F03D6"/>
    <w:rsid w:val="00906C70"/>
    <w:rsid w:val="009345C2"/>
    <w:rsid w:val="00993964"/>
    <w:rsid w:val="009B6FCD"/>
    <w:rsid w:val="009D0477"/>
    <w:rsid w:val="009D2DBF"/>
    <w:rsid w:val="009E6EC4"/>
    <w:rsid w:val="00A050CE"/>
    <w:rsid w:val="00A13023"/>
    <w:rsid w:val="00A34DF9"/>
    <w:rsid w:val="00A42B16"/>
    <w:rsid w:val="00A700AD"/>
    <w:rsid w:val="00A85810"/>
    <w:rsid w:val="00AA577D"/>
    <w:rsid w:val="00AC4BAF"/>
    <w:rsid w:val="00B45DEF"/>
    <w:rsid w:val="00B71F04"/>
    <w:rsid w:val="00BD365F"/>
    <w:rsid w:val="00BE5CA0"/>
    <w:rsid w:val="00BF4692"/>
    <w:rsid w:val="00C06166"/>
    <w:rsid w:val="00C17468"/>
    <w:rsid w:val="00C874C0"/>
    <w:rsid w:val="00C9389C"/>
    <w:rsid w:val="00CB6592"/>
    <w:rsid w:val="00CD5EA7"/>
    <w:rsid w:val="00CE2E30"/>
    <w:rsid w:val="00CF1A8D"/>
    <w:rsid w:val="00D15DE6"/>
    <w:rsid w:val="00D160CB"/>
    <w:rsid w:val="00D33AE4"/>
    <w:rsid w:val="00D356D1"/>
    <w:rsid w:val="00D463EA"/>
    <w:rsid w:val="00D72EA2"/>
    <w:rsid w:val="00DB3326"/>
    <w:rsid w:val="00DE453A"/>
    <w:rsid w:val="00DF06B1"/>
    <w:rsid w:val="00E00168"/>
    <w:rsid w:val="00E31282"/>
    <w:rsid w:val="00E34E16"/>
    <w:rsid w:val="00E508E3"/>
    <w:rsid w:val="00E777A4"/>
    <w:rsid w:val="00E949E4"/>
    <w:rsid w:val="00E97B5B"/>
    <w:rsid w:val="00F123CE"/>
    <w:rsid w:val="00F435B4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7157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71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7157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71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2014-10-31T06:27:00Z</dcterms:created>
  <dcterms:modified xsi:type="dcterms:W3CDTF">2014-10-31T06:34:00Z</dcterms:modified>
</cp:coreProperties>
</file>