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4" w:rsidRDefault="00646FCB" w:rsidP="00646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Аннотация к рабочей программе по алгебре 8 класс</w:t>
      </w:r>
      <w:bookmarkStart w:id="0" w:name="_GoBack"/>
      <w:bookmarkEnd w:id="0"/>
    </w:p>
    <w:p w:rsidR="006132D1" w:rsidRPr="006132D1" w:rsidRDefault="006132D1" w:rsidP="0061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132D1" w:rsidRDefault="006132D1" w:rsidP="006132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Рабочая программа по алг</w:t>
      </w:r>
      <w:r w:rsidR="00A33EAA">
        <w:rPr>
          <w:rFonts w:ascii="Times New Roman" w:hAnsi="Times New Roman"/>
          <w:sz w:val="20"/>
          <w:szCs w:val="20"/>
        </w:rPr>
        <w:t>ебре  составлена  на основе</w:t>
      </w:r>
      <w:r>
        <w:rPr>
          <w:rFonts w:ascii="Times New Roman" w:hAnsi="Times New Roman"/>
          <w:sz w:val="20"/>
          <w:szCs w:val="20"/>
        </w:rPr>
        <w:t xml:space="preserve">  Федерального государственного образов</w:t>
      </w:r>
      <w:r w:rsidR="003443DE">
        <w:rPr>
          <w:rFonts w:ascii="Times New Roman" w:hAnsi="Times New Roman"/>
          <w:sz w:val="20"/>
          <w:szCs w:val="20"/>
        </w:rPr>
        <w:t xml:space="preserve">ательного стандарта </w:t>
      </w:r>
      <w:r>
        <w:rPr>
          <w:rFonts w:ascii="Times New Roman" w:hAnsi="Times New Roman"/>
          <w:sz w:val="20"/>
          <w:szCs w:val="20"/>
        </w:rPr>
        <w:t xml:space="preserve">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 xml:space="preserve">полного) общего образования» ( в ред. Приказов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РФ от 3 июня 2008 года № 164, 31 августа 2009г. №320, 19 октября 2009г. №427, с изменениями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внесенными Приказами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 РФ от 10.11.2011 № 2643, от 24.01.2012 № 39)</w:t>
      </w:r>
      <w:r>
        <w:rPr>
          <w:rFonts w:ascii="Times New Roman" w:hAnsi="Times New Roman"/>
          <w:iCs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 xml:space="preserve"> с учетом </w:t>
      </w:r>
      <w:r>
        <w:rPr>
          <w:rFonts w:ascii="Times New Roman" w:hAnsi="Times New Roman"/>
          <w:b/>
          <w:sz w:val="20"/>
          <w:szCs w:val="20"/>
        </w:rPr>
        <w:t xml:space="preserve">  соответствующей </w:t>
      </w:r>
      <w:r>
        <w:rPr>
          <w:rFonts w:ascii="Times New Roman" w:hAnsi="Times New Roman"/>
          <w:sz w:val="20"/>
          <w:szCs w:val="20"/>
        </w:rPr>
        <w:t>примерной основной общеобразовательной программы по алгебре; программы по алгебре 8 класса под редакцией Ш.А. Алимова.</w:t>
      </w:r>
    </w:p>
    <w:p w:rsidR="00507E64" w:rsidRPr="00B3285E" w:rsidRDefault="00507E64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972EF" w:rsidRPr="002D6584" w:rsidRDefault="00CF38A8" w:rsidP="00507E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972EF" w:rsidRPr="002D6584">
        <w:rPr>
          <w:rFonts w:ascii="Times New Roman" w:hAnsi="Times New Roman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07E64" w:rsidRPr="002D6584" w:rsidRDefault="00507E64" w:rsidP="00507E64">
      <w:pPr>
        <w:ind w:firstLine="567"/>
        <w:jc w:val="both"/>
        <w:rPr>
          <w:rFonts w:ascii="Times New Roman" w:hAnsi="Times New Roman"/>
          <w:b/>
          <w:u w:val="single"/>
        </w:rPr>
      </w:pPr>
      <w:r w:rsidRPr="002D6584">
        <w:rPr>
          <w:rFonts w:ascii="Times New Roman" w:hAnsi="Times New Roman"/>
        </w:rPr>
        <w:t xml:space="preserve">Изучение алгебры  на базовом уровне  в 8 классе  направлено на достижение </w:t>
      </w:r>
      <w:r w:rsidRPr="002D6584">
        <w:rPr>
          <w:rFonts w:ascii="Times New Roman" w:hAnsi="Times New Roman"/>
          <w:b/>
          <w:u w:val="single"/>
        </w:rPr>
        <w:t>следующих целей:</w:t>
      </w:r>
    </w:p>
    <w:p w:rsidR="00507E64" w:rsidRPr="002D6584" w:rsidRDefault="00507E64" w:rsidP="006132D1">
      <w:pPr>
        <w:ind w:firstLine="567"/>
        <w:rPr>
          <w:rFonts w:ascii="Times New Roman" w:hAnsi="Times New Roman"/>
        </w:rPr>
      </w:pPr>
      <w:r w:rsidRPr="002D6584">
        <w:rPr>
          <w:rFonts w:ascii="Times New Roman" w:hAnsi="Times New Roman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D17C8E" w:rsidRPr="002D6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   </w:t>
      </w:r>
      <w:r w:rsidRPr="002D6584">
        <w:rPr>
          <w:rFonts w:ascii="Times New Roman" w:hAnsi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 w:rsidR="00D17C8E" w:rsidRPr="002D6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584">
        <w:rPr>
          <w:rFonts w:ascii="Times New Roman" w:hAnsi="Times New Roman"/>
        </w:rPr>
        <w:t xml:space="preserve">- </w:t>
      </w:r>
      <w:r w:rsidR="00D17C8E" w:rsidRPr="002D6584">
        <w:rPr>
          <w:rFonts w:ascii="Times New Roman" w:hAnsi="Times New Roman"/>
        </w:rPr>
        <w:t xml:space="preserve">  </w:t>
      </w:r>
      <w:r w:rsidRPr="002D6584">
        <w:rPr>
          <w:rFonts w:ascii="Times New Roman" w:hAnsi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07E64" w:rsidRPr="002D6584" w:rsidRDefault="00507E64" w:rsidP="00613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6584">
        <w:rPr>
          <w:rFonts w:ascii="Times New Roman" w:hAnsi="Times New Roman"/>
        </w:rPr>
        <w:t>-</w:t>
      </w:r>
      <w:r w:rsidR="00D17C8E" w:rsidRPr="002D6584">
        <w:rPr>
          <w:rFonts w:ascii="Times New Roman" w:hAnsi="Times New Roman"/>
        </w:rPr>
        <w:t xml:space="preserve"> </w:t>
      </w:r>
      <w:r w:rsidRPr="002D6584">
        <w:rPr>
          <w:rFonts w:ascii="Times New Roman" w:hAnsi="Times New Roman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</w:t>
      </w:r>
      <w:r w:rsidR="00D17C8E" w:rsidRPr="002D6584">
        <w:rPr>
          <w:rFonts w:ascii="Times New Roman" w:hAnsi="Times New Roman"/>
        </w:rPr>
        <w:t>я научно-технического прогресса;</w:t>
      </w:r>
    </w:p>
    <w:p w:rsidR="00D17C8E" w:rsidRPr="002D6584" w:rsidRDefault="00D17C8E" w:rsidP="006132D1">
      <w:pPr>
        <w:rPr>
          <w:rFonts w:ascii="Times New Roman" w:hAnsi="Times New Roman"/>
        </w:rPr>
      </w:pPr>
      <w:r w:rsidRPr="002D6584">
        <w:rPr>
          <w:rFonts w:ascii="Times New Roman" w:hAnsi="Times New Roman"/>
        </w:rPr>
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6132D1" w:rsidRDefault="006132D1" w:rsidP="00D17C8E">
      <w:pPr>
        <w:jc w:val="center"/>
        <w:rPr>
          <w:rFonts w:ascii="Times New Roman" w:hAnsi="Times New Roman"/>
          <w:b/>
          <w:u w:val="single"/>
        </w:rPr>
      </w:pPr>
    </w:p>
    <w:p w:rsidR="006132D1" w:rsidRDefault="006132D1" w:rsidP="00D17C8E">
      <w:pPr>
        <w:jc w:val="center"/>
        <w:rPr>
          <w:rFonts w:ascii="Times New Roman" w:hAnsi="Times New Roman"/>
          <w:b/>
          <w:u w:val="single"/>
        </w:rPr>
      </w:pPr>
    </w:p>
    <w:p w:rsidR="006132D1" w:rsidRDefault="006132D1" w:rsidP="00D17C8E">
      <w:pPr>
        <w:jc w:val="center"/>
        <w:rPr>
          <w:rFonts w:ascii="Times New Roman" w:hAnsi="Times New Roman"/>
          <w:b/>
          <w:u w:val="single"/>
        </w:rPr>
      </w:pPr>
    </w:p>
    <w:p w:rsidR="006132D1" w:rsidRDefault="006132D1" w:rsidP="00D17C8E">
      <w:pPr>
        <w:jc w:val="center"/>
        <w:rPr>
          <w:rFonts w:ascii="Times New Roman" w:hAnsi="Times New Roman"/>
          <w:b/>
          <w:u w:val="single"/>
        </w:rPr>
      </w:pPr>
    </w:p>
    <w:p w:rsidR="004972EF" w:rsidRPr="002D6584" w:rsidRDefault="00750C1D" w:rsidP="00D17C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Учебно </w:t>
      </w:r>
      <w:r w:rsidR="00D17C8E" w:rsidRPr="002D6584">
        <w:rPr>
          <w:rFonts w:ascii="Times New Roman" w:hAnsi="Times New Roman"/>
          <w:b/>
          <w:bCs/>
          <w:u w:val="single"/>
        </w:rPr>
        <w:t>- тематический план</w:t>
      </w:r>
    </w:p>
    <w:p w:rsidR="004972EF" w:rsidRPr="002D6584" w:rsidRDefault="004972EF" w:rsidP="00D17C8E">
      <w:p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Планирование рассчитано на 3 часа в неделю, всего 101 час.   1 полугодие: 47 часов, контрольных работ - 4. 2 полугодие: 54 часа, контрольных работ - 5.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7291"/>
        <w:gridCol w:w="2066"/>
      </w:tblGrid>
      <w:tr w:rsidR="004972EF" w:rsidRPr="002D6584" w:rsidTr="002F7F4F">
        <w:tc>
          <w:tcPr>
            <w:tcW w:w="639" w:type="dxa"/>
            <w:vAlign w:val="center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91" w:type="dxa"/>
            <w:vAlign w:val="center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Неравенства.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22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Приближённые вычисления.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8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Квадратные корни.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14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Квадратные уравнения.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23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Квадратичная функция.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13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Квадратные неравенства.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11</w:t>
            </w:r>
          </w:p>
        </w:tc>
      </w:tr>
      <w:tr w:rsidR="004972EF" w:rsidRPr="002D6584" w:rsidTr="002F7F4F">
        <w:tc>
          <w:tcPr>
            <w:tcW w:w="639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8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91" w:type="dxa"/>
          </w:tcPr>
          <w:p w:rsidR="004972EF" w:rsidRPr="002D6584" w:rsidRDefault="004972EF" w:rsidP="002F7F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2066" w:type="dxa"/>
          </w:tcPr>
          <w:p w:rsidR="004972EF" w:rsidRPr="002D6584" w:rsidRDefault="004972EF" w:rsidP="002F7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584">
              <w:rPr>
                <w:rFonts w:ascii="Times New Roman" w:hAnsi="Times New Roman"/>
              </w:rPr>
              <w:t>8</w:t>
            </w:r>
          </w:p>
        </w:tc>
      </w:tr>
    </w:tbl>
    <w:p w:rsidR="004972EF" w:rsidRPr="002D6584" w:rsidRDefault="004972EF" w:rsidP="00B451D8">
      <w:pPr>
        <w:ind w:firstLine="567"/>
        <w:jc w:val="both"/>
        <w:rPr>
          <w:rFonts w:ascii="Times New Roman" w:hAnsi="Times New Roman"/>
        </w:rPr>
      </w:pPr>
    </w:p>
    <w:p w:rsidR="004972EF" w:rsidRPr="002D6584" w:rsidRDefault="004972EF" w:rsidP="00865BC2">
      <w:pPr>
        <w:ind w:firstLine="567"/>
        <w:jc w:val="center"/>
        <w:rPr>
          <w:rFonts w:ascii="Times New Roman" w:hAnsi="Times New Roman"/>
          <w:b/>
        </w:rPr>
      </w:pPr>
    </w:p>
    <w:p w:rsidR="004972EF" w:rsidRPr="002D6584" w:rsidRDefault="004972EF" w:rsidP="00865BC2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4972EF" w:rsidRPr="002D6584" w:rsidRDefault="004972EF" w:rsidP="00865BC2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4972EF" w:rsidRPr="002D6584" w:rsidRDefault="004972EF" w:rsidP="00865BC2">
      <w:pPr>
        <w:ind w:firstLine="567"/>
        <w:jc w:val="center"/>
        <w:rPr>
          <w:rFonts w:ascii="Times New Roman" w:hAnsi="Times New Roman"/>
          <w:b/>
          <w:lang w:val="en-US"/>
        </w:rPr>
      </w:pPr>
    </w:p>
    <w:p w:rsidR="00D17C8E" w:rsidRPr="002D6584" w:rsidRDefault="00D17C8E" w:rsidP="00D17C8E">
      <w:pPr>
        <w:pStyle w:val="a6"/>
        <w:ind w:firstLine="567"/>
        <w:jc w:val="center"/>
        <w:rPr>
          <w:b/>
          <w:bCs/>
          <w:sz w:val="22"/>
          <w:szCs w:val="22"/>
          <w:u w:val="single"/>
        </w:rPr>
      </w:pPr>
      <w:r w:rsidRPr="002D6584">
        <w:rPr>
          <w:b/>
          <w:bCs/>
          <w:sz w:val="22"/>
          <w:szCs w:val="22"/>
          <w:u w:val="single"/>
        </w:rPr>
        <w:t>Содержание учебного материала</w:t>
      </w:r>
    </w:p>
    <w:p w:rsidR="00EB2E9E" w:rsidRPr="00CF38A8" w:rsidRDefault="002D6584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F38A8">
        <w:rPr>
          <w:rFonts w:ascii="Times New Roman" w:hAnsi="Times New Roman"/>
          <w:b/>
          <w:u w:val="single"/>
        </w:rPr>
        <w:t xml:space="preserve"> </w:t>
      </w:r>
      <w:r w:rsidR="00D17C8E" w:rsidRPr="00CF38A8">
        <w:rPr>
          <w:rFonts w:ascii="Times New Roman" w:hAnsi="Times New Roman"/>
          <w:b/>
          <w:u w:val="single"/>
        </w:rPr>
        <w:t>Неравенства</w:t>
      </w:r>
      <w:proofErr w:type="gramStart"/>
      <w:r w:rsidR="00EB2E9E" w:rsidRPr="00CF38A8">
        <w:rPr>
          <w:rFonts w:ascii="Times New Roman" w:hAnsi="Times New Roman"/>
          <w:b/>
          <w:u w:val="single"/>
        </w:rPr>
        <w:t xml:space="preserve">( </w:t>
      </w:r>
      <w:proofErr w:type="gramEnd"/>
      <w:r w:rsidR="00EB2E9E" w:rsidRPr="00CF38A8">
        <w:rPr>
          <w:rFonts w:ascii="Times New Roman" w:hAnsi="Times New Roman"/>
          <w:b/>
          <w:u w:val="single"/>
        </w:rPr>
        <w:t>22ч)</w:t>
      </w:r>
    </w:p>
    <w:p w:rsidR="00CF38A8" w:rsidRPr="00CF38A8" w:rsidRDefault="008751F5" w:rsidP="00CF3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</w:rPr>
        <w:t xml:space="preserve"> </w:t>
      </w:r>
      <w:r w:rsidR="00EB2E9E" w:rsidRPr="00CF38A8">
        <w:rPr>
          <w:rFonts w:ascii="Times New Roman" w:hAnsi="Times New Roman"/>
        </w:rPr>
        <w:t>Числовые неравенства и их свойства. ДОКАЗАТЕЛЬСТВО ЧИСЛОВЫХ</w:t>
      </w:r>
      <w:r w:rsidR="006132D1">
        <w:rPr>
          <w:rFonts w:ascii="Times New Roman" w:hAnsi="Times New Roman"/>
        </w:rPr>
        <w:t xml:space="preserve"> </w:t>
      </w:r>
      <w:r w:rsidR="009B06F2" w:rsidRPr="00CF38A8">
        <w:rPr>
          <w:rFonts w:ascii="Times New Roman" w:hAnsi="Times New Roman"/>
        </w:rPr>
        <w:t xml:space="preserve"> </w:t>
      </w:r>
      <w:r w:rsidR="00EB2E9E" w:rsidRPr="00CF38A8">
        <w:rPr>
          <w:rFonts w:ascii="Times New Roman" w:hAnsi="Times New Roman"/>
        </w:rPr>
        <w:t>НЕРАВЕНСТВ</w:t>
      </w:r>
      <w:proofErr w:type="gramStart"/>
      <w:r w:rsidR="00EB2E9E" w:rsidRPr="00CF38A8">
        <w:rPr>
          <w:rFonts w:ascii="Times New Roman" w:hAnsi="Times New Roman"/>
        </w:rPr>
        <w:t xml:space="preserve"> </w:t>
      </w:r>
      <w:r w:rsidR="009B06F2" w:rsidRPr="00CF38A8">
        <w:rPr>
          <w:rFonts w:ascii="Times New Roman" w:hAnsi="Times New Roman"/>
        </w:rPr>
        <w:t>.</w:t>
      </w:r>
      <w:proofErr w:type="gramEnd"/>
      <w:r w:rsidR="009B06F2" w:rsidRPr="00CF38A8">
        <w:rPr>
          <w:rFonts w:ascii="Times New Roman" w:hAnsi="Times New Roman"/>
        </w:rPr>
        <w:t xml:space="preserve"> Неравенство с одной переменной.</w:t>
      </w:r>
      <w:r w:rsidR="000D05C6" w:rsidRPr="00CF38A8">
        <w:rPr>
          <w:rFonts w:ascii="Times New Roman" w:hAnsi="Times New Roman"/>
        </w:rPr>
        <w:t xml:space="preserve"> </w:t>
      </w:r>
      <w:r w:rsidRPr="00CF38A8">
        <w:rPr>
          <w:rFonts w:ascii="Times New Roman" w:hAnsi="Times New Roman"/>
        </w:rPr>
        <w:t xml:space="preserve">Решение неравенства. Линейные неравенства с одной переменной и их системы. Переход от словесной формулировки соотношений между величинами </w:t>
      </w:r>
      <w:proofErr w:type="gramStart"/>
      <w:r w:rsidRPr="00CF38A8">
        <w:rPr>
          <w:rFonts w:ascii="Times New Roman" w:hAnsi="Times New Roman"/>
        </w:rPr>
        <w:t>к</w:t>
      </w:r>
      <w:proofErr w:type="gramEnd"/>
      <w:r w:rsidRPr="00CF38A8">
        <w:rPr>
          <w:rFonts w:ascii="Times New Roman" w:hAnsi="Times New Roman"/>
        </w:rPr>
        <w:t xml:space="preserve"> алгебраической.</w:t>
      </w:r>
      <w:r w:rsidR="00CF38A8" w:rsidRPr="00CF38A8">
        <w:rPr>
          <w:rFonts w:ascii="Times New Roman" w:hAnsi="Times New Roman"/>
        </w:rPr>
        <w:t xml:space="preserve"> ПРИМЕРЫ РЕШЕНИЯ ДРОБНО-ЛИНЕЙНЫХ НЕРАВЕНСТВ.</w:t>
      </w:r>
    </w:p>
    <w:p w:rsidR="008751F5" w:rsidRPr="00CF38A8" w:rsidRDefault="008751F5" w:rsidP="00CF3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EB2E9E" w:rsidRPr="00CF38A8" w:rsidRDefault="008751F5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  <w:b/>
        </w:rPr>
        <w:t>Приближенные вычисления.</w:t>
      </w:r>
      <w:proofErr w:type="gramStart"/>
      <w:r w:rsidR="00EB2E9E" w:rsidRPr="00CF38A8">
        <w:rPr>
          <w:rFonts w:ascii="Times New Roman" w:hAnsi="Times New Roman"/>
          <w:b/>
        </w:rPr>
        <w:t xml:space="preserve">( </w:t>
      </w:r>
      <w:proofErr w:type="gramEnd"/>
      <w:r w:rsidR="00EB2E9E" w:rsidRPr="00CF38A8">
        <w:rPr>
          <w:rFonts w:ascii="Times New Roman" w:hAnsi="Times New Roman"/>
          <w:b/>
        </w:rPr>
        <w:t>8ч)</w:t>
      </w:r>
    </w:p>
    <w:p w:rsidR="008751F5" w:rsidRPr="00CF38A8" w:rsidRDefault="008751F5" w:rsidP="00C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</w:rPr>
        <w:t>Приближенные значения величины. Абсолютная погрешность. Относительная погрешность. Применение  приближенных значений на практике. Измерения, приближения, оценки. Размеры объектов окружающего мира (от элементарных частиц до Вселенной), длительность процессов в окружающем мире.</w:t>
      </w:r>
    </w:p>
    <w:p w:rsidR="00CF38A8" w:rsidRPr="00CF38A8" w:rsidRDefault="00CF38A8" w:rsidP="00CF3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</w:p>
    <w:p w:rsidR="00CF38A8" w:rsidRPr="00CF38A8" w:rsidRDefault="008751F5" w:rsidP="006132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F38A8">
        <w:rPr>
          <w:rFonts w:ascii="Times New Roman" w:hAnsi="Times New Roman"/>
          <w:b/>
          <w:u w:val="single"/>
        </w:rPr>
        <w:t>Квадратные корни.</w:t>
      </w:r>
      <w:r w:rsidRPr="00CF38A8">
        <w:rPr>
          <w:rFonts w:ascii="Times New Roman" w:hAnsi="Times New Roman"/>
          <w:u w:val="single"/>
        </w:rPr>
        <w:t xml:space="preserve"> </w:t>
      </w:r>
      <w:r w:rsidR="00EB2E9E" w:rsidRPr="00CF38A8">
        <w:rPr>
          <w:rFonts w:ascii="Times New Roman" w:hAnsi="Times New Roman"/>
          <w:u w:val="single"/>
        </w:rPr>
        <w:t>(14ч)</w:t>
      </w:r>
    </w:p>
    <w:p w:rsidR="00D17C8E" w:rsidRPr="00CF38A8" w:rsidRDefault="008751F5" w:rsidP="00C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</w:rPr>
        <w:t>Действительные числа. Квадратный корень из числа</w:t>
      </w:r>
      <w:proofErr w:type="gramStart"/>
      <w:r w:rsidRPr="00CF38A8">
        <w:rPr>
          <w:rFonts w:ascii="Times New Roman" w:hAnsi="Times New Roman"/>
        </w:rPr>
        <w:t>.</w:t>
      </w:r>
      <w:r w:rsidR="00657F0A" w:rsidRPr="00CF38A8">
        <w:rPr>
          <w:rFonts w:ascii="Times New Roman" w:hAnsi="Times New Roman"/>
        </w:rPr>
        <w:t>.</w:t>
      </w:r>
      <w:proofErr w:type="gramEnd"/>
      <w:r w:rsidRPr="00CF38A8">
        <w:rPr>
          <w:rFonts w:ascii="Times New Roman" w:hAnsi="Times New Roman"/>
        </w:rPr>
        <w:t>Нахождение приближенного значения корня с помощью калькулятора. Понятие об иррациональном числе. Иррациональность числа. Десятичные приближения иррациональных чисел.</w:t>
      </w:r>
      <w:r w:rsidR="00CF38A8">
        <w:rPr>
          <w:rFonts w:ascii="Times New Roman" w:hAnsi="Times New Roman"/>
        </w:rPr>
        <w:t xml:space="preserve"> </w:t>
      </w:r>
      <w:r w:rsidRPr="00CF38A8">
        <w:rPr>
          <w:rFonts w:ascii="Times New Roman" w:hAnsi="Times New Roman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CF38A8" w:rsidRPr="00CF38A8" w:rsidRDefault="008751F5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F38A8">
        <w:rPr>
          <w:rFonts w:ascii="Times New Roman" w:hAnsi="Times New Roman"/>
          <w:b/>
          <w:u w:val="single"/>
        </w:rPr>
        <w:t>Квадратные уравнения</w:t>
      </w:r>
      <w:r w:rsidR="00EB2E9E" w:rsidRPr="00CF38A8">
        <w:rPr>
          <w:rFonts w:ascii="Times New Roman" w:hAnsi="Times New Roman"/>
          <w:u w:val="single"/>
        </w:rPr>
        <w:t>(23ч)</w:t>
      </w:r>
      <w:r w:rsidRPr="00CF38A8">
        <w:rPr>
          <w:rFonts w:ascii="Times New Roman" w:hAnsi="Times New Roman"/>
          <w:u w:val="single"/>
        </w:rPr>
        <w:t xml:space="preserve"> </w:t>
      </w:r>
    </w:p>
    <w:p w:rsidR="005139D5" w:rsidRDefault="00DE5DB3" w:rsidP="00C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</w:rPr>
        <w:t xml:space="preserve">Квадратный трехчлен. </w:t>
      </w:r>
      <w:r w:rsidR="00FC202C" w:rsidRPr="00CF38A8">
        <w:rPr>
          <w:rFonts w:ascii="Times New Roman" w:hAnsi="Times New Roman"/>
        </w:rPr>
        <w:t>Неполные квадратные уравнения.</w:t>
      </w:r>
      <w:r w:rsidR="00C34C4B" w:rsidRPr="00CF38A8">
        <w:rPr>
          <w:rFonts w:ascii="Times New Roman" w:hAnsi="Times New Roman"/>
        </w:rPr>
        <w:t xml:space="preserve"> Разложение квадратного трехчлена на линейные множители </w:t>
      </w:r>
      <w:r w:rsidRPr="00CF38A8">
        <w:rPr>
          <w:rFonts w:ascii="Times New Roman" w:hAnsi="Times New Roman"/>
        </w:rPr>
        <w:t>ВЫДЕЛЕНИЕ ПОЛНОГО КВАДРАТА В КВАД</w:t>
      </w:r>
      <w:r w:rsidR="005139D5" w:rsidRPr="00CF38A8">
        <w:rPr>
          <w:rFonts w:ascii="Times New Roman" w:hAnsi="Times New Roman"/>
        </w:rPr>
        <w:t xml:space="preserve">РАТНОМ ТРЕХЧЛЕНЕ. </w:t>
      </w:r>
      <w:r w:rsidRPr="00CF38A8">
        <w:rPr>
          <w:rFonts w:ascii="Times New Roman" w:hAnsi="Times New Roman"/>
        </w:rPr>
        <w:t xml:space="preserve"> Квадратное уравнение: формула корней квадратного уравнени</w:t>
      </w:r>
      <w:r w:rsidR="005139D5" w:rsidRPr="00CF38A8">
        <w:rPr>
          <w:rFonts w:ascii="Times New Roman" w:hAnsi="Times New Roman"/>
        </w:rPr>
        <w:t xml:space="preserve">я. Теорема </w:t>
      </w:r>
      <w:proofErr w:type="spellStart"/>
      <w:r w:rsidR="005139D5" w:rsidRPr="00CF38A8">
        <w:rPr>
          <w:rFonts w:ascii="Times New Roman" w:hAnsi="Times New Roman"/>
        </w:rPr>
        <w:t>Виета</w:t>
      </w:r>
      <w:proofErr w:type="gramStart"/>
      <w:r w:rsidR="005139D5" w:rsidRPr="00CF38A8">
        <w:rPr>
          <w:rFonts w:ascii="Times New Roman" w:hAnsi="Times New Roman"/>
        </w:rPr>
        <w:t>.Р</w:t>
      </w:r>
      <w:proofErr w:type="gramEnd"/>
      <w:r w:rsidR="005139D5" w:rsidRPr="00CF38A8">
        <w:rPr>
          <w:rFonts w:ascii="Times New Roman" w:hAnsi="Times New Roman"/>
        </w:rPr>
        <w:t>ешение</w:t>
      </w:r>
      <w:proofErr w:type="spellEnd"/>
      <w:r w:rsidR="005139D5" w:rsidRPr="00CF38A8">
        <w:rPr>
          <w:rFonts w:ascii="Times New Roman" w:hAnsi="Times New Roman"/>
        </w:rPr>
        <w:t xml:space="preserve"> рациональных уравнений. Примеры решения уравнений высших степеней: методы замены переменной, разложения на множители. Система уравнений; решение систем.</w:t>
      </w:r>
      <w:r w:rsidR="00295B6D" w:rsidRPr="00CF38A8">
        <w:rPr>
          <w:rFonts w:ascii="Times New Roman" w:hAnsi="Times New Roman"/>
        </w:rPr>
        <w:t xml:space="preserve"> </w:t>
      </w:r>
      <w:r w:rsidR="005139D5" w:rsidRPr="00CF38A8">
        <w:rPr>
          <w:rFonts w:ascii="Times New Roman" w:hAnsi="Times New Roman"/>
        </w:rPr>
        <w:t>Примеры решения нелинейных систем. Примеры решения уравнений в целых числах.</w:t>
      </w:r>
    </w:p>
    <w:p w:rsidR="009B06F2" w:rsidRPr="00CF38A8" w:rsidRDefault="00EB2E9E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F38A8">
        <w:rPr>
          <w:rFonts w:ascii="Times New Roman" w:hAnsi="Times New Roman"/>
          <w:b/>
          <w:u w:val="single"/>
        </w:rPr>
        <w:t>Квадратичная функция(13ч)</w:t>
      </w:r>
      <w:r w:rsidR="005139D5" w:rsidRPr="00CF38A8">
        <w:rPr>
          <w:rFonts w:ascii="Times New Roman" w:hAnsi="Times New Roman"/>
          <w:u w:val="single"/>
        </w:rPr>
        <w:t xml:space="preserve"> </w:t>
      </w:r>
    </w:p>
    <w:p w:rsidR="00DE5DB3" w:rsidRPr="00CF38A8" w:rsidRDefault="00295B6D" w:rsidP="00CF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38A8">
        <w:rPr>
          <w:rFonts w:ascii="Times New Roman" w:hAnsi="Times New Roman"/>
        </w:rPr>
        <w:t xml:space="preserve">Квадратичная функция, ее график, парабола. Координаты вершины параболы, ось симметрии. </w:t>
      </w:r>
      <w:r w:rsidR="00DE5DB3" w:rsidRPr="00CF38A8">
        <w:rPr>
          <w:rFonts w:ascii="Times New Roman" w:hAnsi="Times New Roman"/>
        </w:rPr>
        <w:t xml:space="preserve">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="00DE5DB3" w:rsidRPr="00CF38A8">
        <w:rPr>
          <w:rFonts w:ascii="Times New Roman" w:hAnsi="Times New Roman"/>
        </w:rPr>
        <w:t>знакопосто</w:t>
      </w:r>
      <w:r w:rsidR="00CF38A8">
        <w:rPr>
          <w:rFonts w:ascii="Times New Roman" w:hAnsi="Times New Roman"/>
        </w:rPr>
        <w:t>янства</w:t>
      </w:r>
      <w:proofErr w:type="spellEnd"/>
      <w:r w:rsidR="00CF38A8">
        <w:rPr>
          <w:rFonts w:ascii="Times New Roman" w:hAnsi="Times New Roman"/>
        </w:rPr>
        <w:t>.</w:t>
      </w:r>
      <w:r w:rsidRPr="00CF38A8">
        <w:rPr>
          <w:rFonts w:ascii="Times New Roman" w:hAnsi="Times New Roman"/>
        </w:rPr>
        <w:t xml:space="preserve"> Чтение графиков функции.</w:t>
      </w:r>
      <w:r w:rsidR="00DE5DB3" w:rsidRPr="00CF38A8">
        <w:rPr>
          <w:rFonts w:ascii="Times New Roman" w:hAnsi="Times New Roman"/>
        </w:rPr>
        <w:t xml:space="preserve"> </w:t>
      </w:r>
    </w:p>
    <w:p w:rsidR="00CF38A8" w:rsidRDefault="009B06F2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F38A8">
        <w:rPr>
          <w:rFonts w:ascii="Times New Roman" w:hAnsi="Times New Roman"/>
          <w:b/>
          <w:u w:val="single"/>
        </w:rPr>
        <w:t>Квадратные неравенства(11ч</w:t>
      </w:r>
      <w:r w:rsidRPr="00CF38A8">
        <w:rPr>
          <w:rFonts w:ascii="Times New Roman" w:hAnsi="Times New Roman"/>
          <w:b/>
        </w:rPr>
        <w:t>)</w:t>
      </w:r>
    </w:p>
    <w:p w:rsidR="00CF38A8" w:rsidRPr="00CF38A8" w:rsidRDefault="00DE5DB3" w:rsidP="00CF3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CF38A8">
        <w:rPr>
          <w:rFonts w:ascii="Times New Roman" w:hAnsi="Times New Roman"/>
          <w:b/>
        </w:rPr>
        <w:t xml:space="preserve"> К</w:t>
      </w:r>
      <w:r w:rsidRPr="00CF38A8">
        <w:rPr>
          <w:rFonts w:ascii="Times New Roman" w:hAnsi="Times New Roman"/>
        </w:rPr>
        <w:t>вадратные неравенства</w:t>
      </w:r>
      <w:proofErr w:type="gramStart"/>
      <w:r w:rsidRPr="00CF38A8">
        <w:rPr>
          <w:rFonts w:ascii="Times New Roman" w:hAnsi="Times New Roman"/>
        </w:rPr>
        <w:t>..</w:t>
      </w:r>
      <w:proofErr w:type="gramEnd"/>
      <w:r w:rsidR="00CF38A8" w:rsidRPr="00CF38A8">
        <w:rPr>
          <w:rFonts w:ascii="Times New Roman" w:hAnsi="Times New Roman"/>
        </w:rPr>
        <w:t>Решение квадратного неравенства с помощью графика квадратичной функции.</w:t>
      </w:r>
      <w:r w:rsidR="00CF38A8">
        <w:rPr>
          <w:rFonts w:ascii="Times New Roman" w:hAnsi="Times New Roman"/>
        </w:rPr>
        <w:t xml:space="preserve"> </w:t>
      </w:r>
      <w:r w:rsidR="00CF38A8" w:rsidRPr="00CF38A8">
        <w:rPr>
          <w:rFonts w:ascii="Times New Roman" w:hAnsi="Times New Roman"/>
        </w:rPr>
        <w:t>Метод интервалов.</w:t>
      </w:r>
    </w:p>
    <w:p w:rsidR="009B06F2" w:rsidRPr="00CF38A8" w:rsidRDefault="009B06F2" w:rsidP="00CF38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F38A8">
        <w:rPr>
          <w:rFonts w:ascii="Times New Roman" w:hAnsi="Times New Roman"/>
          <w:b/>
          <w:u w:val="single"/>
        </w:rPr>
        <w:t>Повторение</w:t>
      </w:r>
      <w:proofErr w:type="gramStart"/>
      <w:r w:rsidRPr="00CF38A8">
        <w:rPr>
          <w:rFonts w:ascii="Times New Roman" w:hAnsi="Times New Roman"/>
          <w:b/>
          <w:u w:val="single"/>
        </w:rPr>
        <w:t xml:space="preserve">( </w:t>
      </w:r>
      <w:proofErr w:type="gramEnd"/>
      <w:r w:rsidRPr="00CF38A8">
        <w:rPr>
          <w:rFonts w:ascii="Times New Roman" w:hAnsi="Times New Roman"/>
          <w:b/>
          <w:u w:val="single"/>
        </w:rPr>
        <w:t>8ч</w:t>
      </w:r>
      <w:r w:rsidRPr="00CF38A8">
        <w:rPr>
          <w:rFonts w:ascii="Times New Roman" w:hAnsi="Times New Roman"/>
          <w:b/>
        </w:rPr>
        <w:t>)</w:t>
      </w:r>
    </w:p>
    <w:p w:rsidR="006132D1" w:rsidRPr="00A776D7" w:rsidRDefault="006132D1" w:rsidP="006132D1">
      <w:pPr>
        <w:pStyle w:val="a6"/>
        <w:spacing w:before="60" w:after="0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lastRenderedPageBreak/>
        <w:t xml:space="preserve"> </w:t>
      </w:r>
      <w:r w:rsidRPr="00A776D7">
        <w:rPr>
          <w:b/>
          <w:sz w:val="22"/>
          <w:szCs w:val="22"/>
          <w:u w:val="single"/>
        </w:rPr>
        <w:t>Требования к уровню подготовки выпускников</w:t>
      </w:r>
    </w:p>
    <w:p w:rsidR="006132D1" w:rsidRDefault="006132D1" w:rsidP="006132D1">
      <w:pPr>
        <w:ind w:firstLine="567"/>
        <w:jc w:val="both"/>
        <w:rPr>
          <w:rFonts w:ascii="Times New Roman" w:hAnsi="Times New Roman"/>
          <w:b/>
          <w:u w:val="single"/>
        </w:rPr>
      </w:pPr>
    </w:p>
    <w:p w:rsidR="006132D1" w:rsidRPr="002D6584" w:rsidRDefault="006132D1" w:rsidP="006132D1">
      <w:pPr>
        <w:ind w:firstLine="567"/>
        <w:jc w:val="both"/>
        <w:rPr>
          <w:rFonts w:ascii="Times New Roman" w:hAnsi="Times New Roman"/>
          <w:b/>
          <w:u w:val="single"/>
        </w:rPr>
      </w:pPr>
      <w:r w:rsidRPr="002D6584">
        <w:rPr>
          <w:rFonts w:ascii="Times New Roman" w:hAnsi="Times New Roman"/>
          <w:b/>
          <w:u w:val="single"/>
        </w:rPr>
        <w:t>В рез</w:t>
      </w:r>
      <w:r>
        <w:rPr>
          <w:rFonts w:ascii="Times New Roman" w:hAnsi="Times New Roman"/>
          <w:b/>
          <w:u w:val="single"/>
        </w:rPr>
        <w:t>ультате изучения курса алгебры</w:t>
      </w:r>
      <w:r w:rsidRPr="002D6584">
        <w:rPr>
          <w:rFonts w:ascii="Times New Roman" w:hAnsi="Times New Roman"/>
          <w:b/>
          <w:u w:val="single"/>
        </w:rPr>
        <w:t xml:space="preserve">  учащиеся должны знать/понимать:</w:t>
      </w:r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выполнять арифметические действия над точными и приближёнными значениями, находить приближённое значение квадратного корня, вычислять значения синуса, косинуса и тангенса, вычислять по формулам (в том числе с использованием калькулятора), делать прикидку и оценку результатов вычислений;</w:t>
      </w:r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2D6584">
        <w:rPr>
          <w:rFonts w:ascii="Times New Roman" w:hAnsi="Times New Roman"/>
        </w:rPr>
        <w:t>выполнять тождественные преобразования целых и рациональных выражений: раскрытие скобок и заключение в скобки, приведение подобных членов, сложение, вычитание и умножение многочленов, разложение многочленов на множители при помощи вынесения общего множителя за скобки и формул сокращённого умножения, сложение, вычитание, умножение и деление алгебраических дробей; выполнять тождественные преобразования несложных тригонометрических выражений с использованием формул, указанных в программе;</w:t>
      </w:r>
      <w:proofErr w:type="gramEnd"/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решать указанные в программе виды уравнений, неравенств, систем уравнений и неравенств, используя в необходимых случаях соответствующие тождественные преобразования;</w:t>
      </w:r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решать текстовые задачи методом уравнений;</w:t>
      </w:r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выражать на простых примерах функциональные зависимости между величинами; находить значения функций, заданных формулой, таблицей, графиком;</w:t>
      </w:r>
    </w:p>
    <w:p w:rsidR="006132D1" w:rsidRPr="002D6584" w:rsidRDefault="006132D1" w:rsidP="006132D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584">
        <w:rPr>
          <w:rFonts w:ascii="Times New Roman" w:hAnsi="Times New Roman"/>
        </w:rPr>
        <w:t>строить и читать графики функций, указанных в программе.</w:t>
      </w:r>
    </w:p>
    <w:p w:rsidR="00D17C8E" w:rsidRPr="00CF38A8" w:rsidRDefault="00D17C8E" w:rsidP="00CF38A8">
      <w:pPr>
        <w:jc w:val="both"/>
        <w:rPr>
          <w:rFonts w:ascii="Times New Roman" w:hAnsi="Times New Roman"/>
          <w:b/>
        </w:rPr>
      </w:pPr>
    </w:p>
    <w:p w:rsidR="002D6584" w:rsidRPr="002D6584" w:rsidRDefault="002D6584" w:rsidP="002D6584">
      <w:pPr>
        <w:rPr>
          <w:rFonts w:ascii="Times New Roman" w:hAnsi="Times New Roman"/>
          <w:b/>
          <w:u w:val="single"/>
        </w:rPr>
      </w:pPr>
      <w:r w:rsidRPr="002D6584">
        <w:rPr>
          <w:rFonts w:ascii="Times New Roman" w:hAnsi="Times New Roman"/>
          <w:b/>
          <w:u w:val="single"/>
        </w:rPr>
        <w:t>Список литературы</w:t>
      </w:r>
    </w:p>
    <w:p w:rsidR="004972EF" w:rsidRPr="002D6584" w:rsidRDefault="004972EF" w:rsidP="002D6584">
      <w:pPr>
        <w:numPr>
          <w:ilvl w:val="0"/>
          <w:numId w:val="1"/>
        </w:numPr>
        <w:rPr>
          <w:rFonts w:ascii="Times New Roman" w:hAnsi="Times New Roman"/>
          <w:b/>
        </w:rPr>
      </w:pPr>
      <w:r w:rsidRPr="002D6584">
        <w:rPr>
          <w:rFonts w:ascii="Times New Roman" w:hAnsi="Times New Roman"/>
        </w:rPr>
        <w:t xml:space="preserve">Программы общеобразовательных учреждений. Алгебра. 7 – 9 </w:t>
      </w:r>
      <w:r w:rsidR="002D6584" w:rsidRPr="002D6584">
        <w:rPr>
          <w:rFonts w:ascii="Times New Roman" w:hAnsi="Times New Roman"/>
        </w:rPr>
        <w:t xml:space="preserve">класс. / Составитель:   </w:t>
      </w:r>
      <w:r w:rsidRPr="002D6584">
        <w:rPr>
          <w:rFonts w:ascii="Times New Roman" w:hAnsi="Times New Roman"/>
        </w:rPr>
        <w:t xml:space="preserve">Т.А. </w:t>
      </w:r>
      <w:proofErr w:type="spellStart"/>
      <w:r w:rsidRPr="002D6584">
        <w:rPr>
          <w:rFonts w:ascii="Times New Roman" w:hAnsi="Times New Roman"/>
        </w:rPr>
        <w:t>Бурмистрова</w:t>
      </w:r>
      <w:proofErr w:type="spellEnd"/>
      <w:r w:rsidRPr="002D6584">
        <w:rPr>
          <w:rFonts w:ascii="Times New Roman" w:hAnsi="Times New Roman"/>
        </w:rPr>
        <w:t>.  – М.: Просвещение, 2009. – 256 с.</w:t>
      </w:r>
    </w:p>
    <w:p w:rsidR="004972EF" w:rsidRPr="002D6584" w:rsidRDefault="004972EF" w:rsidP="002D6584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2D6584">
        <w:rPr>
          <w:rFonts w:ascii="Times New Roman" w:hAnsi="Times New Roman"/>
        </w:rPr>
        <w:t>Алгебра. 8 класс: учебник для общеобразовательных учреждений/ [Ш.А. Алимов,            Ю.М. Колягин, Ю.В. Сидоров и др.] – 16-е издание</w:t>
      </w:r>
      <w:proofErr w:type="gramStart"/>
      <w:r w:rsidRPr="002D6584">
        <w:rPr>
          <w:rFonts w:ascii="Times New Roman" w:hAnsi="Times New Roman"/>
        </w:rPr>
        <w:t xml:space="preserve">., </w:t>
      </w:r>
      <w:proofErr w:type="gramEnd"/>
      <w:r w:rsidRPr="002D6584">
        <w:rPr>
          <w:rFonts w:ascii="Times New Roman" w:hAnsi="Times New Roman"/>
        </w:rPr>
        <w:t>доп. – М.: Просвещение, 2009. – 255 с.</w:t>
      </w:r>
    </w:p>
    <w:p w:rsidR="004972EF" w:rsidRPr="002D6584" w:rsidRDefault="004972EF" w:rsidP="002D6584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2D6584">
        <w:rPr>
          <w:rFonts w:ascii="Times New Roman" w:hAnsi="Times New Roman"/>
        </w:rPr>
        <w:t>Бессонова М.Ю. Поурочное планирование по алгебре: 8 класс: к учебнику            Ш.А. Алимова и др. «Алгебра. 8 класс» / М.Ю. Бессонова. – М.: Издательство «Экзамен», 2008. – 447 с. (Серия «Учебно-методический комплект»).</w:t>
      </w:r>
    </w:p>
    <w:p w:rsidR="004972EF" w:rsidRPr="002D6584" w:rsidRDefault="004972EF" w:rsidP="002D6584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2D6584">
        <w:rPr>
          <w:rFonts w:ascii="Times New Roman" w:hAnsi="Times New Roman"/>
        </w:rPr>
        <w:t>Алгебра. Тесты для промежуточной аттестации. 7 – 8 класс. Издание третье, переработанное и дополненное. Под редакцией Ф.Ф. Лысенко. Ростов-на-Дону: Легион, 2008. – 224 с.</w:t>
      </w:r>
    </w:p>
    <w:sectPr w:rsidR="004972EF" w:rsidRPr="002D6584" w:rsidSect="00507E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61"/>
    <w:multiLevelType w:val="hybridMultilevel"/>
    <w:tmpl w:val="B0E4C5DC"/>
    <w:lvl w:ilvl="0" w:tplc="203866E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41182"/>
    <w:multiLevelType w:val="hybridMultilevel"/>
    <w:tmpl w:val="B0CABDC8"/>
    <w:lvl w:ilvl="0" w:tplc="2DDCA87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3E65F9"/>
    <w:multiLevelType w:val="hybridMultilevel"/>
    <w:tmpl w:val="27E849AA"/>
    <w:lvl w:ilvl="0" w:tplc="5FF006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6D10"/>
    <w:multiLevelType w:val="hybridMultilevel"/>
    <w:tmpl w:val="FF448ADE"/>
    <w:lvl w:ilvl="0" w:tplc="12D8259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A57EE"/>
    <w:multiLevelType w:val="hybridMultilevel"/>
    <w:tmpl w:val="142C4F9A"/>
    <w:lvl w:ilvl="0" w:tplc="C116D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5625D"/>
    <w:multiLevelType w:val="hybridMultilevel"/>
    <w:tmpl w:val="85D0FD92"/>
    <w:lvl w:ilvl="0" w:tplc="02DAC63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C95A13"/>
    <w:multiLevelType w:val="hybridMultilevel"/>
    <w:tmpl w:val="99EC5D5C"/>
    <w:lvl w:ilvl="0" w:tplc="02DAC63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74B"/>
    <w:rsid w:val="00024602"/>
    <w:rsid w:val="00071BA5"/>
    <w:rsid w:val="000A0D92"/>
    <w:rsid w:val="000C0A0C"/>
    <w:rsid w:val="000C445E"/>
    <w:rsid w:val="000D05C6"/>
    <w:rsid w:val="000D5C8F"/>
    <w:rsid w:val="00102536"/>
    <w:rsid w:val="00102567"/>
    <w:rsid w:val="00106420"/>
    <w:rsid w:val="001141B0"/>
    <w:rsid w:val="00114F32"/>
    <w:rsid w:val="00127CBB"/>
    <w:rsid w:val="001347EF"/>
    <w:rsid w:val="00184EE9"/>
    <w:rsid w:val="001E1BCF"/>
    <w:rsid w:val="00202A77"/>
    <w:rsid w:val="00286E32"/>
    <w:rsid w:val="00295B6D"/>
    <w:rsid w:val="00297B68"/>
    <w:rsid w:val="002B19B7"/>
    <w:rsid w:val="002B5736"/>
    <w:rsid w:val="002D0667"/>
    <w:rsid w:val="002D6584"/>
    <w:rsid w:val="002E3678"/>
    <w:rsid w:val="002F7F4F"/>
    <w:rsid w:val="00324AB1"/>
    <w:rsid w:val="00325B4B"/>
    <w:rsid w:val="003443DE"/>
    <w:rsid w:val="003727CB"/>
    <w:rsid w:val="003F547F"/>
    <w:rsid w:val="004113F4"/>
    <w:rsid w:val="0044291B"/>
    <w:rsid w:val="004536FA"/>
    <w:rsid w:val="004550E9"/>
    <w:rsid w:val="004972EF"/>
    <w:rsid w:val="00507E64"/>
    <w:rsid w:val="005139D5"/>
    <w:rsid w:val="00514034"/>
    <w:rsid w:val="0053680E"/>
    <w:rsid w:val="00580536"/>
    <w:rsid w:val="005C0115"/>
    <w:rsid w:val="005C65F5"/>
    <w:rsid w:val="006132D1"/>
    <w:rsid w:val="00634F84"/>
    <w:rsid w:val="00646FCB"/>
    <w:rsid w:val="00657F0A"/>
    <w:rsid w:val="006A5D0A"/>
    <w:rsid w:val="006F3FE6"/>
    <w:rsid w:val="00750C1D"/>
    <w:rsid w:val="007541A6"/>
    <w:rsid w:val="00757816"/>
    <w:rsid w:val="007C63D1"/>
    <w:rsid w:val="007D1F19"/>
    <w:rsid w:val="008031B1"/>
    <w:rsid w:val="00865BC2"/>
    <w:rsid w:val="00871DF2"/>
    <w:rsid w:val="008751F5"/>
    <w:rsid w:val="00884F77"/>
    <w:rsid w:val="008C0D60"/>
    <w:rsid w:val="008C561C"/>
    <w:rsid w:val="008C7FDE"/>
    <w:rsid w:val="00936781"/>
    <w:rsid w:val="009827EB"/>
    <w:rsid w:val="009B06F2"/>
    <w:rsid w:val="009C299A"/>
    <w:rsid w:val="009E4179"/>
    <w:rsid w:val="00A33622"/>
    <w:rsid w:val="00A33EAA"/>
    <w:rsid w:val="00A43DF7"/>
    <w:rsid w:val="00A570A7"/>
    <w:rsid w:val="00AF25B6"/>
    <w:rsid w:val="00AF45F8"/>
    <w:rsid w:val="00B026FA"/>
    <w:rsid w:val="00B23970"/>
    <w:rsid w:val="00B451D8"/>
    <w:rsid w:val="00B55798"/>
    <w:rsid w:val="00BC56A4"/>
    <w:rsid w:val="00BF5ED2"/>
    <w:rsid w:val="00C044C7"/>
    <w:rsid w:val="00C1434D"/>
    <w:rsid w:val="00C34C4B"/>
    <w:rsid w:val="00C66366"/>
    <w:rsid w:val="00C8444F"/>
    <w:rsid w:val="00C97C81"/>
    <w:rsid w:val="00CA4E25"/>
    <w:rsid w:val="00CA506C"/>
    <w:rsid w:val="00CE094E"/>
    <w:rsid w:val="00CF38A8"/>
    <w:rsid w:val="00D17C8E"/>
    <w:rsid w:val="00D44551"/>
    <w:rsid w:val="00D65536"/>
    <w:rsid w:val="00D8483A"/>
    <w:rsid w:val="00DE5DB3"/>
    <w:rsid w:val="00DF3F05"/>
    <w:rsid w:val="00E4074B"/>
    <w:rsid w:val="00E81367"/>
    <w:rsid w:val="00EB2E9E"/>
    <w:rsid w:val="00EF2DCA"/>
    <w:rsid w:val="00F4401F"/>
    <w:rsid w:val="00F72F20"/>
    <w:rsid w:val="00F8692F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1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51D8"/>
    <w:pPr>
      <w:ind w:left="720"/>
      <w:contextualSpacing/>
    </w:pPr>
  </w:style>
  <w:style w:type="paragraph" w:styleId="a5">
    <w:name w:val="Normal (Web)"/>
    <w:basedOn w:val="a"/>
    <w:uiPriority w:val="99"/>
    <w:rsid w:val="00507E64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507E6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507E64"/>
    <w:rPr>
      <w:rFonts w:ascii="Times New Roman" w:eastAsia="Arial Unicode MS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36kabinet</cp:lastModifiedBy>
  <cp:revision>24</cp:revision>
  <cp:lastPrinted>2014-10-13T14:05:00Z</cp:lastPrinted>
  <dcterms:created xsi:type="dcterms:W3CDTF">2010-08-13T12:08:00Z</dcterms:created>
  <dcterms:modified xsi:type="dcterms:W3CDTF">2014-10-31T05:37:00Z</dcterms:modified>
</cp:coreProperties>
</file>