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B" w:rsidRPr="00AE37CD" w:rsidRDefault="00861EAB" w:rsidP="00861EAB">
      <w:pPr>
        <w:jc w:val="both"/>
        <w:rPr>
          <w:b/>
          <w:sz w:val="22"/>
          <w:szCs w:val="22"/>
        </w:rPr>
      </w:pPr>
      <w:r w:rsidRPr="00AE37CD">
        <w:rPr>
          <w:b/>
          <w:sz w:val="22"/>
          <w:szCs w:val="22"/>
        </w:rPr>
        <w:t xml:space="preserve">СОГЛАСОВАНО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Pr="00AE37CD">
        <w:rPr>
          <w:b/>
          <w:sz w:val="22"/>
          <w:szCs w:val="22"/>
        </w:rPr>
        <w:t xml:space="preserve">УТВЕРЖДЕНО                                                                                                                                                   </w:t>
      </w:r>
    </w:p>
    <w:p w:rsidR="00861EAB" w:rsidRPr="007F7CE0" w:rsidRDefault="00861EAB" w:rsidP="00861EAB">
      <w:pPr>
        <w:jc w:val="both"/>
        <w:rPr>
          <w:sz w:val="22"/>
          <w:szCs w:val="22"/>
        </w:rPr>
      </w:pPr>
      <w:r w:rsidRPr="007F7CE0">
        <w:rPr>
          <w:sz w:val="22"/>
          <w:szCs w:val="22"/>
        </w:rPr>
        <w:t xml:space="preserve">на заседании </w:t>
      </w:r>
      <w:proofErr w:type="gramStart"/>
      <w:r w:rsidRPr="007F7CE0">
        <w:rPr>
          <w:sz w:val="22"/>
          <w:szCs w:val="22"/>
        </w:rPr>
        <w:t>кафедры</w:t>
      </w:r>
      <w:proofErr w:type="gramEnd"/>
      <w:r w:rsidRPr="007F7CE0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7F7CE0">
        <w:rPr>
          <w:sz w:val="22"/>
          <w:szCs w:val="22"/>
        </w:rPr>
        <w:t>на заседании НМС</w:t>
      </w:r>
    </w:p>
    <w:p w:rsidR="00861EAB" w:rsidRPr="007F7CE0" w:rsidRDefault="00861EAB" w:rsidP="00861EAB">
      <w:pPr>
        <w:jc w:val="both"/>
        <w:rPr>
          <w:sz w:val="22"/>
          <w:szCs w:val="22"/>
        </w:rPr>
      </w:pPr>
      <w:r w:rsidRPr="007F7CE0">
        <w:rPr>
          <w:sz w:val="22"/>
          <w:szCs w:val="22"/>
        </w:rPr>
        <w:t xml:space="preserve">от </w:t>
      </w:r>
      <w:r w:rsidRPr="00A138E5">
        <w:rPr>
          <w:sz w:val="22"/>
          <w:szCs w:val="22"/>
        </w:rPr>
        <w:t>29</w:t>
      </w:r>
      <w:r w:rsidRPr="007F7CE0">
        <w:rPr>
          <w:sz w:val="22"/>
          <w:szCs w:val="22"/>
        </w:rPr>
        <w:t>.08.201</w:t>
      </w:r>
      <w:r w:rsidRPr="00A138E5">
        <w:rPr>
          <w:sz w:val="22"/>
          <w:szCs w:val="22"/>
        </w:rPr>
        <w:t>3</w:t>
      </w:r>
      <w:r w:rsidRPr="007F7CE0">
        <w:rPr>
          <w:sz w:val="22"/>
          <w:szCs w:val="22"/>
        </w:rPr>
        <w:t xml:space="preserve"> г.                                                           </w:t>
      </w:r>
      <w:r>
        <w:rPr>
          <w:sz w:val="22"/>
          <w:szCs w:val="22"/>
        </w:rPr>
        <w:t xml:space="preserve">                               от </w:t>
      </w:r>
      <w:r w:rsidRPr="00A138E5">
        <w:rPr>
          <w:sz w:val="22"/>
          <w:szCs w:val="22"/>
        </w:rPr>
        <w:t>30</w:t>
      </w:r>
      <w:r w:rsidRPr="007F7CE0">
        <w:rPr>
          <w:sz w:val="22"/>
          <w:szCs w:val="22"/>
        </w:rPr>
        <w:t>.0</w:t>
      </w:r>
      <w:r w:rsidRPr="00A138E5">
        <w:rPr>
          <w:sz w:val="22"/>
          <w:szCs w:val="22"/>
        </w:rPr>
        <w:t>8</w:t>
      </w:r>
      <w:r w:rsidRPr="007F7CE0">
        <w:rPr>
          <w:sz w:val="22"/>
          <w:szCs w:val="22"/>
        </w:rPr>
        <w:t>.201</w:t>
      </w:r>
      <w:r w:rsidRPr="00A138E5">
        <w:rPr>
          <w:sz w:val="22"/>
          <w:szCs w:val="22"/>
        </w:rPr>
        <w:t>3</w:t>
      </w:r>
      <w:r w:rsidRPr="007F7CE0">
        <w:rPr>
          <w:sz w:val="22"/>
          <w:szCs w:val="22"/>
        </w:rPr>
        <w:t xml:space="preserve"> г. </w:t>
      </w:r>
    </w:p>
    <w:p w:rsidR="00861EAB" w:rsidRPr="007F7CE0" w:rsidRDefault="00861EAB" w:rsidP="00861EAB">
      <w:pPr>
        <w:jc w:val="both"/>
        <w:rPr>
          <w:sz w:val="22"/>
          <w:szCs w:val="22"/>
        </w:rPr>
      </w:pPr>
      <w:r w:rsidRPr="007F7CE0">
        <w:rPr>
          <w:sz w:val="22"/>
          <w:szCs w:val="22"/>
        </w:rPr>
        <w:t xml:space="preserve">Протокол №1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F7CE0">
        <w:rPr>
          <w:sz w:val="22"/>
          <w:szCs w:val="22"/>
        </w:rPr>
        <w:t xml:space="preserve"> Протокол №1                                                                                                                                                                                                     </w:t>
      </w:r>
    </w:p>
    <w:p w:rsidR="00861EAB" w:rsidRPr="007F7CE0" w:rsidRDefault="00861EAB" w:rsidP="00861E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CE0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F7CE0">
        <w:rPr>
          <w:sz w:val="22"/>
          <w:szCs w:val="22"/>
        </w:rPr>
        <w:t>«Утверждено»</w:t>
      </w:r>
    </w:p>
    <w:p w:rsidR="00861EAB" w:rsidRPr="007F7CE0" w:rsidRDefault="00861EAB" w:rsidP="00861E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CE0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7F7CE0">
        <w:rPr>
          <w:sz w:val="22"/>
          <w:szCs w:val="22"/>
        </w:rPr>
        <w:t>Зав. по УВР В.А. Рогулько</w:t>
      </w:r>
    </w:p>
    <w:p w:rsidR="00861EAB" w:rsidRPr="007F7CE0" w:rsidRDefault="00861EAB" w:rsidP="00861EAB">
      <w:pPr>
        <w:ind w:left="360"/>
        <w:jc w:val="right"/>
        <w:rPr>
          <w:b/>
          <w:sz w:val="22"/>
          <w:szCs w:val="22"/>
        </w:rPr>
      </w:pPr>
      <w:r w:rsidRPr="007F7CE0">
        <w:rPr>
          <w:b/>
          <w:sz w:val="22"/>
          <w:szCs w:val="22"/>
        </w:rPr>
        <w:t xml:space="preserve">                           </w:t>
      </w:r>
    </w:p>
    <w:p w:rsidR="00861EAB" w:rsidRPr="007F7CE0" w:rsidRDefault="00861EAB" w:rsidP="00861EAB">
      <w:pPr>
        <w:jc w:val="center"/>
        <w:rPr>
          <w:b/>
          <w:sz w:val="40"/>
          <w:szCs w:val="36"/>
        </w:rPr>
      </w:pPr>
    </w:p>
    <w:p w:rsidR="00861EAB" w:rsidRDefault="00861EAB" w:rsidP="00861EAB">
      <w:pPr>
        <w:jc w:val="center"/>
        <w:rPr>
          <w:b/>
          <w:sz w:val="36"/>
          <w:szCs w:val="36"/>
        </w:rPr>
      </w:pPr>
    </w:p>
    <w:p w:rsidR="00861EAB" w:rsidRDefault="00861EAB" w:rsidP="00861EAB">
      <w:pPr>
        <w:jc w:val="center"/>
        <w:rPr>
          <w:b/>
          <w:sz w:val="36"/>
          <w:szCs w:val="36"/>
        </w:rPr>
      </w:pPr>
    </w:p>
    <w:p w:rsidR="00861EAB" w:rsidRDefault="00861EAB" w:rsidP="00861EAB">
      <w:pPr>
        <w:jc w:val="center"/>
        <w:rPr>
          <w:b/>
          <w:sz w:val="36"/>
          <w:szCs w:val="36"/>
        </w:rPr>
      </w:pPr>
    </w:p>
    <w:p w:rsidR="00861EAB" w:rsidRDefault="00861EAB" w:rsidP="00861EAB">
      <w:pPr>
        <w:jc w:val="center"/>
        <w:rPr>
          <w:b/>
          <w:sz w:val="36"/>
          <w:szCs w:val="36"/>
        </w:rPr>
      </w:pPr>
    </w:p>
    <w:p w:rsidR="00861EAB" w:rsidRDefault="00861EAB" w:rsidP="00861EAB">
      <w:pPr>
        <w:jc w:val="center"/>
        <w:rPr>
          <w:b/>
          <w:sz w:val="36"/>
          <w:szCs w:val="36"/>
        </w:rPr>
      </w:pPr>
    </w:p>
    <w:p w:rsidR="00861EAB" w:rsidRPr="00A138E5" w:rsidRDefault="00861EAB" w:rsidP="00861EAB">
      <w:pPr>
        <w:jc w:val="center"/>
        <w:rPr>
          <w:rFonts w:ascii="CyrillicOld" w:hAnsi="CyrillicOld"/>
          <w:b/>
          <w:sz w:val="60"/>
          <w:szCs w:val="60"/>
        </w:rPr>
      </w:pPr>
      <w:r w:rsidRPr="00A138E5">
        <w:rPr>
          <w:rFonts w:ascii="CyrillicOld" w:hAnsi="CyrillicOld"/>
          <w:b/>
          <w:sz w:val="60"/>
          <w:szCs w:val="60"/>
        </w:rPr>
        <w:t>План работы кафедры</w:t>
      </w:r>
    </w:p>
    <w:p w:rsidR="00861EAB" w:rsidRPr="00A138E5" w:rsidRDefault="00861EAB" w:rsidP="00861EAB">
      <w:pPr>
        <w:jc w:val="center"/>
        <w:rPr>
          <w:rFonts w:ascii="CyrillicOld" w:hAnsi="CyrillicOld"/>
          <w:b/>
          <w:sz w:val="60"/>
          <w:szCs w:val="60"/>
        </w:rPr>
      </w:pPr>
      <w:proofErr w:type="spellStart"/>
      <w:r w:rsidRPr="00A138E5">
        <w:rPr>
          <w:rFonts w:ascii="CyrillicOld" w:hAnsi="CyrillicOld"/>
          <w:b/>
          <w:sz w:val="60"/>
          <w:szCs w:val="60"/>
        </w:rPr>
        <w:t>гуманитарно</w:t>
      </w:r>
      <w:proofErr w:type="spellEnd"/>
      <w:r w:rsidRPr="00A138E5">
        <w:rPr>
          <w:rFonts w:ascii="CyrillicOld" w:hAnsi="CyrillicOld"/>
          <w:b/>
          <w:sz w:val="60"/>
          <w:szCs w:val="60"/>
        </w:rPr>
        <w:t xml:space="preserve"> - эстетического цикла</w:t>
      </w:r>
    </w:p>
    <w:p w:rsidR="00861EAB" w:rsidRPr="00A138E5" w:rsidRDefault="00861EAB" w:rsidP="00861EAB">
      <w:pPr>
        <w:jc w:val="center"/>
        <w:rPr>
          <w:rFonts w:ascii="CyrillicOld" w:hAnsi="CyrillicOld"/>
          <w:b/>
          <w:sz w:val="52"/>
          <w:szCs w:val="60"/>
        </w:rPr>
      </w:pPr>
      <w:r w:rsidRPr="00A138E5">
        <w:rPr>
          <w:rFonts w:ascii="CyrillicOld" w:hAnsi="CyrillicOld"/>
          <w:b/>
          <w:sz w:val="52"/>
          <w:szCs w:val="60"/>
        </w:rPr>
        <w:t>МАОУ «Средняя общеобразовател</w:t>
      </w:r>
      <w:r w:rsidRPr="00A138E5">
        <w:rPr>
          <w:rFonts w:ascii="CyrillicOld" w:hAnsi="CyrillicOld"/>
          <w:b/>
          <w:sz w:val="52"/>
          <w:szCs w:val="60"/>
        </w:rPr>
        <w:t>ь</w:t>
      </w:r>
      <w:r w:rsidRPr="00A138E5">
        <w:rPr>
          <w:rFonts w:ascii="CyrillicOld" w:hAnsi="CyrillicOld"/>
          <w:b/>
          <w:sz w:val="52"/>
          <w:szCs w:val="60"/>
        </w:rPr>
        <w:t>ная школа № 13»</w:t>
      </w:r>
    </w:p>
    <w:p w:rsidR="00861EAB" w:rsidRPr="00A138E5" w:rsidRDefault="00861EAB" w:rsidP="00861EAB">
      <w:pPr>
        <w:jc w:val="center"/>
        <w:rPr>
          <w:rFonts w:ascii="CyrillicOld" w:hAnsi="CyrillicOld"/>
          <w:b/>
          <w:sz w:val="60"/>
          <w:szCs w:val="60"/>
        </w:rPr>
      </w:pPr>
      <w:r w:rsidRPr="00A138E5">
        <w:rPr>
          <w:rFonts w:ascii="CyrillicOld" w:hAnsi="CyrillicOld"/>
          <w:b/>
          <w:sz w:val="60"/>
          <w:szCs w:val="60"/>
        </w:rPr>
        <w:t xml:space="preserve"> на 201</w:t>
      </w:r>
      <w:r>
        <w:rPr>
          <w:rFonts w:ascii="CyrillicOld" w:hAnsi="CyrillicOld"/>
          <w:b/>
          <w:sz w:val="60"/>
          <w:szCs w:val="60"/>
        </w:rPr>
        <w:t>4</w:t>
      </w:r>
      <w:r w:rsidRPr="00A138E5">
        <w:rPr>
          <w:rFonts w:ascii="CyrillicOld" w:hAnsi="CyrillicOld"/>
          <w:b/>
          <w:sz w:val="60"/>
          <w:szCs w:val="60"/>
        </w:rPr>
        <w:t xml:space="preserve"> – 201</w:t>
      </w:r>
      <w:r>
        <w:rPr>
          <w:rFonts w:ascii="CyrillicOld" w:hAnsi="CyrillicOld"/>
          <w:b/>
          <w:sz w:val="60"/>
          <w:szCs w:val="60"/>
        </w:rPr>
        <w:t>5</w:t>
      </w:r>
      <w:r w:rsidRPr="00A138E5">
        <w:rPr>
          <w:rFonts w:ascii="CyrillicOld" w:hAnsi="CyrillicOld"/>
          <w:b/>
          <w:sz w:val="60"/>
          <w:szCs w:val="60"/>
        </w:rPr>
        <w:t xml:space="preserve"> учебный год</w:t>
      </w: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jc w:val="center"/>
        <w:rPr>
          <w:b/>
          <w:sz w:val="48"/>
          <w:szCs w:val="48"/>
        </w:rPr>
      </w:pPr>
    </w:p>
    <w:p w:rsidR="00861EAB" w:rsidRPr="00684DCF" w:rsidRDefault="00861EAB" w:rsidP="00861EAB">
      <w:pPr>
        <w:jc w:val="right"/>
        <w:rPr>
          <w:rFonts w:ascii="Rubius" w:hAnsi="Rubius"/>
          <w:sz w:val="44"/>
          <w:szCs w:val="48"/>
        </w:rPr>
      </w:pPr>
      <w:r w:rsidRPr="00684DCF">
        <w:rPr>
          <w:rFonts w:ascii="Rubius" w:hAnsi="Rubius"/>
          <w:sz w:val="44"/>
          <w:szCs w:val="48"/>
        </w:rPr>
        <w:t xml:space="preserve">Заведующая кафедрой: </w:t>
      </w:r>
    </w:p>
    <w:p w:rsidR="00861EAB" w:rsidRPr="00684DCF" w:rsidRDefault="00861EAB" w:rsidP="00861EAB">
      <w:pPr>
        <w:jc w:val="right"/>
        <w:rPr>
          <w:rFonts w:ascii="Rubius" w:hAnsi="Rubius"/>
          <w:sz w:val="44"/>
          <w:szCs w:val="48"/>
        </w:rPr>
      </w:pPr>
      <w:r w:rsidRPr="00684DCF">
        <w:rPr>
          <w:rFonts w:ascii="Rubius" w:hAnsi="Rubius"/>
          <w:sz w:val="44"/>
          <w:szCs w:val="48"/>
        </w:rPr>
        <w:t>Н.Ю. Смирнова</w:t>
      </w: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rPr>
          <w:b/>
          <w:sz w:val="48"/>
          <w:szCs w:val="48"/>
        </w:rPr>
      </w:pPr>
    </w:p>
    <w:p w:rsidR="00861EAB" w:rsidRDefault="00861EAB" w:rsidP="00861EAB">
      <w:pPr>
        <w:rPr>
          <w:b/>
          <w:sz w:val="48"/>
          <w:szCs w:val="48"/>
        </w:rPr>
      </w:pPr>
    </w:p>
    <w:p w:rsidR="00861EAB" w:rsidRPr="0031652F" w:rsidRDefault="00861EAB" w:rsidP="00861EAB">
      <w:pPr>
        <w:jc w:val="center"/>
        <w:rPr>
          <w:rFonts w:ascii="Rubius" w:hAnsi="Rubius"/>
          <w:sz w:val="36"/>
          <w:szCs w:val="36"/>
        </w:rPr>
      </w:pPr>
      <w:r w:rsidRPr="00684DCF">
        <w:rPr>
          <w:rFonts w:ascii="Rubius" w:hAnsi="Rubius"/>
          <w:sz w:val="36"/>
          <w:szCs w:val="36"/>
        </w:rPr>
        <w:t>г. Тобольск-201</w:t>
      </w:r>
      <w:r>
        <w:rPr>
          <w:rFonts w:ascii="Rubius" w:hAnsi="Rubius"/>
          <w:sz w:val="36"/>
          <w:szCs w:val="36"/>
        </w:rPr>
        <w:t>4</w:t>
      </w:r>
    </w:p>
    <w:p w:rsidR="00861EAB" w:rsidRPr="00A138E5" w:rsidRDefault="00861EAB" w:rsidP="00861EAB">
      <w:pPr>
        <w:contextualSpacing/>
        <w:jc w:val="center"/>
        <w:rPr>
          <w:b/>
          <w:sz w:val="40"/>
          <w:szCs w:val="36"/>
        </w:rPr>
      </w:pPr>
      <w:r w:rsidRPr="00A138E5">
        <w:rPr>
          <w:b/>
          <w:sz w:val="40"/>
          <w:szCs w:val="36"/>
        </w:rPr>
        <w:t>Тема и задачи школы на 201</w:t>
      </w:r>
      <w:r>
        <w:rPr>
          <w:b/>
          <w:sz w:val="40"/>
          <w:szCs w:val="36"/>
        </w:rPr>
        <w:t>4</w:t>
      </w:r>
      <w:r w:rsidRPr="00A138E5">
        <w:rPr>
          <w:b/>
          <w:sz w:val="40"/>
          <w:szCs w:val="36"/>
        </w:rPr>
        <w:t>-201</w:t>
      </w:r>
      <w:r>
        <w:rPr>
          <w:b/>
          <w:sz w:val="40"/>
          <w:szCs w:val="36"/>
        </w:rPr>
        <w:t>5</w:t>
      </w:r>
      <w:r w:rsidRPr="00A138E5">
        <w:rPr>
          <w:b/>
          <w:sz w:val="40"/>
          <w:szCs w:val="36"/>
        </w:rPr>
        <w:t xml:space="preserve"> учебный год</w:t>
      </w:r>
    </w:p>
    <w:p w:rsidR="00861EAB" w:rsidRDefault="00861EAB" w:rsidP="00861EAB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61EAB" w:rsidRPr="00861EAB" w:rsidRDefault="00861EAB" w:rsidP="00861EAB">
      <w:pPr>
        <w:autoSpaceDE w:val="0"/>
        <w:autoSpaceDN w:val="0"/>
        <w:adjustRightInd w:val="0"/>
        <w:ind w:firstLine="709"/>
        <w:contextualSpacing/>
        <w:jc w:val="both"/>
        <w:rPr>
          <w:b/>
          <w:sz w:val="32"/>
          <w:szCs w:val="28"/>
        </w:rPr>
      </w:pPr>
      <w:r w:rsidRPr="00861EAB">
        <w:rPr>
          <w:b/>
          <w:sz w:val="32"/>
          <w:szCs w:val="28"/>
        </w:rPr>
        <w:t>Тема:</w:t>
      </w:r>
    </w:p>
    <w:p w:rsidR="00861EAB" w:rsidRPr="00861EAB" w:rsidRDefault="00861EAB" w:rsidP="00861EA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61EAB">
        <w:rPr>
          <w:sz w:val="28"/>
          <w:szCs w:val="28"/>
        </w:rPr>
        <w:t>«Воспитание социально-активной личности в условиях развивающей среды».</w:t>
      </w:r>
    </w:p>
    <w:p w:rsidR="00861EAB" w:rsidRPr="00B040ED" w:rsidRDefault="00861EAB" w:rsidP="00861EAB">
      <w:pPr>
        <w:ind w:firstLine="709"/>
        <w:contextualSpacing/>
        <w:jc w:val="both"/>
        <w:rPr>
          <w:b/>
          <w:sz w:val="28"/>
          <w:szCs w:val="28"/>
        </w:rPr>
      </w:pPr>
    </w:p>
    <w:p w:rsidR="00861EAB" w:rsidRPr="00861EAB" w:rsidRDefault="00861EAB" w:rsidP="00861EAB">
      <w:pPr>
        <w:ind w:firstLine="709"/>
        <w:contextualSpacing/>
        <w:jc w:val="both"/>
        <w:rPr>
          <w:b/>
          <w:sz w:val="32"/>
          <w:szCs w:val="28"/>
        </w:rPr>
      </w:pPr>
      <w:r w:rsidRPr="00861EAB">
        <w:rPr>
          <w:b/>
          <w:sz w:val="32"/>
          <w:szCs w:val="28"/>
        </w:rPr>
        <w:t xml:space="preserve">Цель: </w:t>
      </w:r>
    </w:p>
    <w:p w:rsidR="00EA6F5D" w:rsidRDefault="00EA6F5D" w:rsidP="00861EAB">
      <w:pPr>
        <w:ind w:firstLine="709"/>
        <w:contextualSpacing/>
        <w:jc w:val="both"/>
        <w:rPr>
          <w:sz w:val="28"/>
        </w:rPr>
      </w:pPr>
      <w:r w:rsidRPr="00EA6F5D">
        <w:rPr>
          <w:sz w:val="28"/>
        </w:rPr>
        <w:t>организация непрерывного образования педагогов, создание благопр</w:t>
      </w:r>
      <w:r w:rsidRPr="00EA6F5D">
        <w:rPr>
          <w:sz w:val="28"/>
        </w:rPr>
        <w:t>и</w:t>
      </w:r>
      <w:r w:rsidRPr="00EA6F5D">
        <w:rPr>
          <w:sz w:val="28"/>
        </w:rPr>
        <w:t>ятных условий для повышения профессионального мастерства, творческого роста и качества труда учителя.</w:t>
      </w:r>
    </w:p>
    <w:p w:rsidR="00861EAB" w:rsidRPr="00EA6F5D" w:rsidRDefault="00EA6F5D" w:rsidP="00861EAB">
      <w:pPr>
        <w:ind w:firstLine="709"/>
        <w:contextualSpacing/>
        <w:jc w:val="both"/>
        <w:rPr>
          <w:sz w:val="32"/>
          <w:szCs w:val="28"/>
        </w:rPr>
      </w:pPr>
      <w:r w:rsidRPr="00EA6F5D">
        <w:rPr>
          <w:sz w:val="28"/>
        </w:rPr>
        <w:t xml:space="preserve">  </w:t>
      </w:r>
    </w:p>
    <w:p w:rsidR="00861EAB" w:rsidRPr="00861EAB" w:rsidRDefault="00861EAB" w:rsidP="00861EAB">
      <w:pPr>
        <w:ind w:firstLine="709"/>
        <w:contextualSpacing/>
        <w:jc w:val="both"/>
        <w:rPr>
          <w:b/>
          <w:sz w:val="32"/>
          <w:szCs w:val="28"/>
        </w:rPr>
      </w:pPr>
      <w:r w:rsidRPr="00861EAB">
        <w:rPr>
          <w:b/>
          <w:sz w:val="32"/>
          <w:szCs w:val="28"/>
        </w:rPr>
        <w:t>Задачи:</w:t>
      </w:r>
    </w:p>
    <w:p w:rsidR="00EA6F5D" w:rsidRDefault="00EA6F5D" w:rsidP="00EA6F5D">
      <w:pPr>
        <w:pStyle w:val="a3"/>
        <w:numPr>
          <w:ilvl w:val="0"/>
          <w:numId w:val="12"/>
        </w:numPr>
        <w:jc w:val="both"/>
        <w:rPr>
          <w:sz w:val="28"/>
        </w:rPr>
      </w:pPr>
      <w:r w:rsidRPr="00EA6F5D">
        <w:rPr>
          <w:sz w:val="28"/>
        </w:rPr>
        <w:t>повышение личного профессионализма педагогов  внутри школы через  сети социальных внутренних связей;</w:t>
      </w:r>
    </w:p>
    <w:p w:rsidR="00EA6F5D" w:rsidRDefault="00EA6F5D" w:rsidP="00EA6F5D">
      <w:pPr>
        <w:pStyle w:val="a3"/>
        <w:numPr>
          <w:ilvl w:val="0"/>
          <w:numId w:val="12"/>
        </w:numPr>
        <w:jc w:val="both"/>
        <w:rPr>
          <w:sz w:val="28"/>
        </w:rPr>
      </w:pPr>
      <w:r w:rsidRPr="00EA6F5D">
        <w:rPr>
          <w:sz w:val="28"/>
        </w:rPr>
        <w:t>методическое сопровождение перехода на ФГОС НОО второго покол</w:t>
      </w:r>
      <w:r w:rsidRPr="00EA6F5D">
        <w:rPr>
          <w:sz w:val="28"/>
        </w:rPr>
        <w:t>е</w:t>
      </w:r>
      <w:r w:rsidRPr="00EA6F5D">
        <w:rPr>
          <w:sz w:val="28"/>
        </w:rPr>
        <w:t>ния;</w:t>
      </w:r>
    </w:p>
    <w:p w:rsidR="00EA6F5D" w:rsidRDefault="00EA6F5D" w:rsidP="00EA6F5D">
      <w:pPr>
        <w:pStyle w:val="a3"/>
        <w:numPr>
          <w:ilvl w:val="0"/>
          <w:numId w:val="12"/>
        </w:numPr>
        <w:jc w:val="both"/>
        <w:rPr>
          <w:sz w:val="28"/>
        </w:rPr>
      </w:pPr>
      <w:r w:rsidRPr="00EA6F5D">
        <w:rPr>
          <w:sz w:val="28"/>
        </w:rPr>
        <w:t>разработка ООП ООО  для перехода на ФГОС</w:t>
      </w:r>
    </w:p>
    <w:p w:rsidR="00EA6F5D" w:rsidRDefault="00EA6F5D" w:rsidP="00EA6F5D">
      <w:pPr>
        <w:pStyle w:val="a3"/>
        <w:numPr>
          <w:ilvl w:val="0"/>
          <w:numId w:val="12"/>
        </w:numPr>
        <w:jc w:val="both"/>
        <w:rPr>
          <w:sz w:val="28"/>
        </w:rPr>
      </w:pPr>
      <w:r w:rsidRPr="00EA6F5D">
        <w:rPr>
          <w:sz w:val="28"/>
        </w:rPr>
        <w:t>методическое  сопровождение  подготовки к ОГЭ и ГИА;</w:t>
      </w:r>
    </w:p>
    <w:p w:rsidR="00EA6F5D" w:rsidRDefault="00EA6F5D" w:rsidP="00EA6F5D">
      <w:pPr>
        <w:pStyle w:val="a3"/>
        <w:numPr>
          <w:ilvl w:val="0"/>
          <w:numId w:val="12"/>
        </w:numPr>
        <w:jc w:val="both"/>
        <w:rPr>
          <w:sz w:val="28"/>
        </w:rPr>
      </w:pPr>
      <w:r w:rsidRPr="00EA6F5D">
        <w:rPr>
          <w:sz w:val="28"/>
        </w:rPr>
        <w:t>программно-методическое сопровождение образовательного процесса;</w:t>
      </w:r>
    </w:p>
    <w:p w:rsidR="00EA6F5D" w:rsidRPr="00EA6F5D" w:rsidRDefault="00EA6F5D" w:rsidP="00EA6F5D">
      <w:pPr>
        <w:pStyle w:val="a3"/>
        <w:numPr>
          <w:ilvl w:val="0"/>
          <w:numId w:val="12"/>
        </w:numPr>
        <w:jc w:val="both"/>
        <w:rPr>
          <w:sz w:val="28"/>
        </w:rPr>
      </w:pPr>
      <w:r w:rsidRPr="00EA6F5D">
        <w:rPr>
          <w:sz w:val="28"/>
        </w:rPr>
        <w:t>создание условий для творческой, инновационной работы   педагогов.</w:t>
      </w:r>
    </w:p>
    <w:p w:rsidR="00F9419F" w:rsidRPr="00F9419F" w:rsidRDefault="00F9419F" w:rsidP="00F9419F">
      <w:pPr>
        <w:tabs>
          <w:tab w:val="num" w:pos="720"/>
        </w:tabs>
        <w:contextualSpacing/>
        <w:rPr>
          <w:sz w:val="28"/>
          <w:szCs w:val="28"/>
        </w:rPr>
      </w:pPr>
      <w:r w:rsidRPr="00F9419F">
        <w:rPr>
          <w:sz w:val="28"/>
          <w:szCs w:val="28"/>
        </w:rPr>
        <w:t>Задачи:</w:t>
      </w:r>
    </w:p>
    <w:p w:rsidR="00F9419F" w:rsidRPr="00F9419F" w:rsidRDefault="00F9419F" w:rsidP="00F9419F">
      <w:pPr>
        <w:tabs>
          <w:tab w:val="num" w:pos="720"/>
        </w:tabs>
        <w:contextualSpacing/>
        <w:rPr>
          <w:sz w:val="28"/>
          <w:szCs w:val="28"/>
        </w:rPr>
      </w:pPr>
      <w:r w:rsidRPr="00F9419F">
        <w:rPr>
          <w:sz w:val="28"/>
          <w:szCs w:val="28"/>
        </w:rPr>
        <w:t>•</w:t>
      </w:r>
      <w:r w:rsidRPr="00F9419F">
        <w:rPr>
          <w:sz w:val="28"/>
          <w:szCs w:val="28"/>
        </w:rPr>
        <w:tab/>
        <w:t>обеспечение методического сопровождения   организации  професси</w:t>
      </w:r>
      <w:r w:rsidRPr="00F9419F">
        <w:rPr>
          <w:sz w:val="28"/>
          <w:szCs w:val="28"/>
        </w:rPr>
        <w:t>о</w:t>
      </w:r>
      <w:r w:rsidRPr="00F9419F">
        <w:rPr>
          <w:sz w:val="28"/>
          <w:szCs w:val="28"/>
        </w:rPr>
        <w:t>нальных  связей  внутри педагогического коллектива в целях достижения  нового качества  образования;</w:t>
      </w:r>
    </w:p>
    <w:p w:rsidR="00F9419F" w:rsidRPr="00F9419F" w:rsidRDefault="00F9419F" w:rsidP="00F9419F">
      <w:pPr>
        <w:tabs>
          <w:tab w:val="num" w:pos="720"/>
        </w:tabs>
        <w:contextualSpacing/>
        <w:rPr>
          <w:sz w:val="28"/>
          <w:szCs w:val="28"/>
        </w:rPr>
      </w:pPr>
      <w:r w:rsidRPr="00F9419F">
        <w:rPr>
          <w:sz w:val="28"/>
          <w:szCs w:val="28"/>
        </w:rPr>
        <w:t>•</w:t>
      </w:r>
      <w:r w:rsidRPr="00F9419F">
        <w:rPr>
          <w:sz w:val="28"/>
          <w:szCs w:val="28"/>
        </w:rPr>
        <w:tab/>
        <w:t>совершенствование образовательного процесса по  освоению фед</w:t>
      </w:r>
      <w:r w:rsidRPr="00F9419F">
        <w:rPr>
          <w:sz w:val="28"/>
          <w:szCs w:val="28"/>
        </w:rPr>
        <w:t>е</w:t>
      </w:r>
      <w:r w:rsidRPr="00F9419F">
        <w:rPr>
          <w:sz w:val="28"/>
          <w:szCs w:val="28"/>
        </w:rPr>
        <w:t>рального государственного  образовательного стандарта начального общего образования и среднего общего образования;</w:t>
      </w:r>
    </w:p>
    <w:p w:rsidR="00F9419F" w:rsidRPr="00F9419F" w:rsidRDefault="00F9419F" w:rsidP="00F9419F">
      <w:pPr>
        <w:tabs>
          <w:tab w:val="num" w:pos="720"/>
        </w:tabs>
        <w:contextualSpacing/>
        <w:rPr>
          <w:sz w:val="28"/>
          <w:szCs w:val="28"/>
        </w:rPr>
      </w:pPr>
      <w:r w:rsidRPr="00F9419F">
        <w:rPr>
          <w:sz w:val="28"/>
          <w:szCs w:val="28"/>
        </w:rPr>
        <w:t>•</w:t>
      </w:r>
      <w:r w:rsidRPr="00F9419F">
        <w:rPr>
          <w:sz w:val="28"/>
          <w:szCs w:val="28"/>
        </w:rPr>
        <w:tab/>
        <w:t>апробация ФГОС СОО с учетом инновационной модели образовател</w:t>
      </w:r>
      <w:r w:rsidRPr="00F9419F">
        <w:rPr>
          <w:sz w:val="28"/>
          <w:szCs w:val="28"/>
        </w:rPr>
        <w:t>ь</w:t>
      </w:r>
      <w:r w:rsidRPr="00F9419F">
        <w:rPr>
          <w:sz w:val="28"/>
          <w:szCs w:val="28"/>
        </w:rPr>
        <w:t>ной среды школы;</w:t>
      </w:r>
    </w:p>
    <w:p w:rsidR="00F9419F" w:rsidRPr="00F9419F" w:rsidRDefault="00F9419F" w:rsidP="00F9419F">
      <w:pPr>
        <w:tabs>
          <w:tab w:val="num" w:pos="720"/>
        </w:tabs>
        <w:contextualSpacing/>
        <w:rPr>
          <w:sz w:val="28"/>
          <w:szCs w:val="28"/>
        </w:rPr>
      </w:pPr>
      <w:r w:rsidRPr="00F9419F">
        <w:rPr>
          <w:sz w:val="28"/>
          <w:szCs w:val="28"/>
        </w:rPr>
        <w:t>•</w:t>
      </w:r>
      <w:r w:rsidRPr="00F9419F">
        <w:rPr>
          <w:sz w:val="28"/>
          <w:szCs w:val="28"/>
        </w:rPr>
        <w:tab/>
        <w:t>психолого-педагогическое сопровождение личности всех участников образовательной среды, способствующее оптимальной реализации потенци</w:t>
      </w:r>
      <w:r w:rsidRPr="00F9419F">
        <w:rPr>
          <w:sz w:val="28"/>
          <w:szCs w:val="28"/>
        </w:rPr>
        <w:t>а</w:t>
      </w:r>
      <w:r w:rsidRPr="00F9419F">
        <w:rPr>
          <w:sz w:val="28"/>
          <w:szCs w:val="28"/>
        </w:rPr>
        <w:t>лов администрации, педагогов, учащихся и родителей</w:t>
      </w:r>
    </w:p>
    <w:p w:rsidR="00F9419F" w:rsidRPr="00F9419F" w:rsidRDefault="00F9419F" w:rsidP="00F9419F">
      <w:pPr>
        <w:tabs>
          <w:tab w:val="num" w:pos="720"/>
        </w:tabs>
        <w:contextualSpacing/>
        <w:rPr>
          <w:sz w:val="28"/>
          <w:szCs w:val="28"/>
        </w:rPr>
      </w:pPr>
      <w:r w:rsidRPr="00F9419F">
        <w:rPr>
          <w:sz w:val="28"/>
          <w:szCs w:val="28"/>
        </w:rPr>
        <w:t>•</w:t>
      </w:r>
      <w:r w:rsidRPr="00F9419F">
        <w:rPr>
          <w:sz w:val="28"/>
          <w:szCs w:val="28"/>
        </w:rPr>
        <w:tab/>
        <w:t>качественная подготовка  учащихся по  освоению стандарта образов</w:t>
      </w:r>
      <w:r w:rsidRPr="00F9419F">
        <w:rPr>
          <w:sz w:val="28"/>
          <w:szCs w:val="28"/>
        </w:rPr>
        <w:t>а</w:t>
      </w:r>
      <w:r w:rsidRPr="00F9419F">
        <w:rPr>
          <w:sz w:val="28"/>
          <w:szCs w:val="28"/>
        </w:rPr>
        <w:t>ния второго поколения, обеспечение условий для общекультурного  и ли</w:t>
      </w:r>
      <w:r w:rsidRPr="00F9419F">
        <w:rPr>
          <w:sz w:val="28"/>
          <w:szCs w:val="28"/>
        </w:rPr>
        <w:t>ч</w:t>
      </w:r>
      <w:r w:rsidRPr="00F9419F">
        <w:rPr>
          <w:sz w:val="28"/>
          <w:szCs w:val="28"/>
        </w:rPr>
        <w:t>ностного развития на основе формирования  универсальных учебных де</w:t>
      </w:r>
      <w:r w:rsidRPr="00F9419F">
        <w:rPr>
          <w:sz w:val="28"/>
          <w:szCs w:val="28"/>
        </w:rPr>
        <w:t>й</w:t>
      </w:r>
      <w:r w:rsidRPr="00F9419F">
        <w:rPr>
          <w:sz w:val="28"/>
          <w:szCs w:val="28"/>
        </w:rPr>
        <w:t>ствий.</w:t>
      </w:r>
    </w:p>
    <w:p w:rsidR="00EA6F5D" w:rsidRDefault="00F9419F" w:rsidP="00F9419F">
      <w:pPr>
        <w:tabs>
          <w:tab w:val="num" w:pos="720"/>
        </w:tabs>
        <w:contextualSpacing/>
        <w:rPr>
          <w:sz w:val="28"/>
          <w:szCs w:val="28"/>
        </w:rPr>
      </w:pPr>
      <w:r w:rsidRPr="00F9419F">
        <w:rPr>
          <w:sz w:val="28"/>
          <w:szCs w:val="28"/>
        </w:rPr>
        <w:t>создание условий для индивидуального развития, учета личных достижений учащихся  в различных видах внеурочной  деятельности, реализации  их сп</w:t>
      </w:r>
      <w:r w:rsidRPr="00F9419F">
        <w:rPr>
          <w:sz w:val="28"/>
          <w:szCs w:val="28"/>
        </w:rPr>
        <w:t>о</w:t>
      </w:r>
      <w:r w:rsidRPr="00F9419F">
        <w:rPr>
          <w:sz w:val="28"/>
          <w:szCs w:val="28"/>
        </w:rPr>
        <w:t>собностей и интересов  через образовательную среду школы</w:t>
      </w:r>
      <w:proofErr w:type="gramStart"/>
      <w:r w:rsidRPr="00F9419F">
        <w:rPr>
          <w:sz w:val="28"/>
          <w:szCs w:val="28"/>
        </w:rPr>
        <w:t>1</w:t>
      </w:r>
      <w:proofErr w:type="gramEnd"/>
      <w:r w:rsidRPr="00F9419F">
        <w:rPr>
          <w:sz w:val="28"/>
          <w:szCs w:val="28"/>
        </w:rPr>
        <w:t>.</w:t>
      </w:r>
      <w:bookmarkStart w:id="0" w:name="_GoBack"/>
      <w:bookmarkEnd w:id="0"/>
    </w:p>
    <w:p w:rsidR="00EA6F5D" w:rsidRDefault="00C03AE3" w:rsidP="00EA6F5D">
      <w:pPr>
        <w:tabs>
          <w:tab w:val="num" w:pos="720"/>
        </w:tabs>
        <w:contextualSpacing/>
        <w:rPr>
          <w:sz w:val="28"/>
          <w:szCs w:val="28"/>
        </w:rPr>
      </w:pPr>
      <w:r w:rsidRPr="00A138E5">
        <w:rPr>
          <w:b/>
          <w:sz w:val="36"/>
          <w:szCs w:val="28"/>
        </w:rPr>
        <w:t>Основные направления работы</w:t>
      </w:r>
    </w:p>
    <w:p w:rsidR="00EA6F5D" w:rsidRDefault="00AA10C5" w:rsidP="00EA6F5D">
      <w:pPr>
        <w:tabs>
          <w:tab w:val="num" w:pos="72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C03AE3">
        <w:rPr>
          <w:sz w:val="28"/>
          <w:szCs w:val="28"/>
        </w:rPr>
        <w:t>о повышению личного профессионализма педагогов внутри школы через развитие сетей социально внутренних связей:</w:t>
      </w:r>
    </w:p>
    <w:p w:rsidR="00C03AE3" w:rsidRDefault="00C03AE3" w:rsidP="00C03AE3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профес</w:t>
      </w:r>
      <w:r w:rsidR="00AA10C5">
        <w:rPr>
          <w:sz w:val="28"/>
          <w:szCs w:val="28"/>
        </w:rPr>
        <w:t>сиональное взаимодействие (формирование УУД,</w:t>
      </w:r>
      <w:r w:rsidR="00AA10C5" w:rsidRPr="00AA10C5">
        <w:rPr>
          <w:sz w:val="28"/>
          <w:szCs w:val="28"/>
        </w:rPr>
        <w:t xml:space="preserve"> </w:t>
      </w:r>
      <w:proofErr w:type="spellStart"/>
      <w:r w:rsidR="00AA10C5">
        <w:rPr>
          <w:sz w:val="28"/>
          <w:szCs w:val="28"/>
        </w:rPr>
        <w:t>метапредме</w:t>
      </w:r>
      <w:r w:rsidR="00AA10C5">
        <w:rPr>
          <w:sz w:val="28"/>
          <w:szCs w:val="28"/>
        </w:rPr>
        <w:t>т</w:t>
      </w:r>
      <w:r w:rsidR="00AA10C5">
        <w:rPr>
          <w:sz w:val="28"/>
          <w:szCs w:val="28"/>
        </w:rPr>
        <w:t>ной</w:t>
      </w:r>
      <w:proofErr w:type="spellEnd"/>
      <w:r w:rsidR="00AA10C5">
        <w:rPr>
          <w:sz w:val="28"/>
          <w:szCs w:val="28"/>
        </w:rPr>
        <w:t xml:space="preserve"> компетентности, освоение способов совместной деятельности);</w:t>
      </w:r>
    </w:p>
    <w:p w:rsidR="00AA10C5" w:rsidRDefault="00AA10C5" w:rsidP="00C03AE3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групповое взаимодействие педагогов (эффективный двигатель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качества обучения, т.е. повышение социального капитала);</w:t>
      </w:r>
    </w:p>
    <w:p w:rsidR="00AA10C5" w:rsidRDefault="00AA10C5" w:rsidP="00C03AE3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и их обсуждение (исследовательская модель);</w:t>
      </w:r>
    </w:p>
    <w:p w:rsidR="00AA10C5" w:rsidRDefault="00AA10C5" w:rsidP="00C03AE3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совместное ведение предмета (интегрированные уроки);</w:t>
      </w:r>
    </w:p>
    <w:p w:rsidR="00AA10C5" w:rsidRDefault="00AA10C5" w:rsidP="00C03AE3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наставничество и помощь молодым педагогам;</w:t>
      </w:r>
    </w:p>
    <w:p w:rsidR="00AA10C5" w:rsidRDefault="00AA10C5" w:rsidP="00C03AE3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совместные мероприятия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внеклассных до учебных проектов);</w:t>
      </w:r>
    </w:p>
    <w:p w:rsidR="00AA10C5" w:rsidRDefault="00EE2691" w:rsidP="00C03AE3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развитие тематических сообществ (различных творческих групп,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клубов);</w:t>
      </w:r>
    </w:p>
    <w:p w:rsidR="00EE2691" w:rsidRPr="00C03AE3" w:rsidRDefault="00EE2691" w:rsidP="00C03AE3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проведение единых методических дней.</w:t>
      </w: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EA6F5D" w:rsidRDefault="00EA6F5D" w:rsidP="00EA6F5D">
      <w:pPr>
        <w:tabs>
          <w:tab w:val="num" w:pos="720"/>
        </w:tabs>
        <w:contextualSpacing/>
        <w:rPr>
          <w:sz w:val="28"/>
          <w:szCs w:val="28"/>
        </w:rPr>
      </w:pPr>
    </w:p>
    <w:p w:rsidR="008C6B82" w:rsidRPr="00A138E5" w:rsidRDefault="008C6B82" w:rsidP="00EA6F5D">
      <w:pPr>
        <w:tabs>
          <w:tab w:val="num" w:pos="720"/>
        </w:tabs>
        <w:contextualSpacing/>
        <w:jc w:val="center"/>
        <w:rPr>
          <w:b/>
          <w:sz w:val="36"/>
          <w:szCs w:val="22"/>
        </w:rPr>
      </w:pPr>
      <w:r w:rsidRPr="00A138E5">
        <w:rPr>
          <w:b/>
          <w:sz w:val="36"/>
          <w:szCs w:val="22"/>
        </w:rPr>
        <w:t>Методическая тема кафедры:</w:t>
      </w:r>
    </w:p>
    <w:p w:rsidR="008C6B82" w:rsidRPr="006B10BB" w:rsidRDefault="008C6B82" w:rsidP="008C6B82">
      <w:pPr>
        <w:shd w:val="clear" w:color="auto" w:fill="FFFFFF"/>
        <w:contextualSpacing/>
        <w:jc w:val="center"/>
        <w:rPr>
          <w:bCs/>
          <w:color w:val="000000"/>
          <w:sz w:val="28"/>
          <w:szCs w:val="20"/>
        </w:rPr>
      </w:pPr>
      <w:r>
        <w:rPr>
          <w:sz w:val="28"/>
          <w:szCs w:val="28"/>
        </w:rPr>
        <w:t>«Применение современных педагогических технологий в период перехода на ФГОС нового поколения»</w:t>
      </w:r>
      <w:r w:rsidRPr="006B10BB">
        <w:rPr>
          <w:bCs/>
          <w:color w:val="000000"/>
          <w:sz w:val="28"/>
          <w:szCs w:val="20"/>
        </w:rPr>
        <w:t>.</w:t>
      </w:r>
    </w:p>
    <w:p w:rsidR="008C6B82" w:rsidRPr="00232F6B" w:rsidRDefault="008C6B82" w:rsidP="008C6B82">
      <w:pPr>
        <w:shd w:val="clear" w:color="auto" w:fill="FFFFFF"/>
        <w:contextualSpacing/>
        <w:jc w:val="center"/>
        <w:rPr>
          <w:color w:val="000000"/>
          <w:szCs w:val="20"/>
        </w:rPr>
      </w:pPr>
    </w:p>
    <w:p w:rsidR="008C6B82" w:rsidRPr="00A138E5" w:rsidRDefault="008C6B82" w:rsidP="008C6B82">
      <w:pPr>
        <w:pStyle w:val="a4"/>
      </w:pPr>
      <w:r w:rsidRPr="00A138E5">
        <w:t>Цели и задачи кафедры</w:t>
      </w:r>
    </w:p>
    <w:p w:rsidR="008C6B82" w:rsidRDefault="008C6B82" w:rsidP="008C6B82">
      <w:pPr>
        <w:ind w:firstLine="709"/>
        <w:contextualSpacing/>
        <w:jc w:val="both"/>
        <w:rPr>
          <w:b/>
        </w:rPr>
      </w:pPr>
      <w:r w:rsidRPr="000B7B27">
        <w:rPr>
          <w:rFonts w:asciiTheme="minorHAnsi" w:hAnsiTheme="minorHAnsi"/>
          <w:b/>
          <w:sz w:val="22"/>
          <w:szCs w:val="22"/>
        </w:rPr>
        <w:t xml:space="preserve">     </w:t>
      </w:r>
      <w:r w:rsidRPr="00A138E5">
        <w:rPr>
          <w:b/>
          <w:sz w:val="32"/>
          <w:szCs w:val="22"/>
        </w:rPr>
        <w:t>Цель:</w:t>
      </w:r>
      <w:r w:rsidRPr="000B7B27">
        <w:rPr>
          <w:rFonts w:asciiTheme="minorHAnsi" w:hAnsiTheme="minorHAnsi"/>
          <w:sz w:val="22"/>
          <w:szCs w:val="22"/>
        </w:rPr>
        <w:t xml:space="preserve"> </w:t>
      </w:r>
      <w:r w:rsidRPr="00A138E5">
        <w:rPr>
          <w:color w:val="000000"/>
          <w:sz w:val="28"/>
        </w:rPr>
        <w:t>максимально раскрыть творческий потенциал ученика на о</w:t>
      </w:r>
      <w:r w:rsidRPr="00A138E5">
        <w:rPr>
          <w:color w:val="000000"/>
          <w:sz w:val="28"/>
        </w:rPr>
        <w:t>с</w:t>
      </w:r>
      <w:r w:rsidRPr="00A138E5">
        <w:rPr>
          <w:color w:val="000000"/>
          <w:sz w:val="28"/>
        </w:rPr>
        <w:t>нове изучения его личностных свойств, развивать познавательный интерес и активность через организацию собственной деятельности</w:t>
      </w:r>
      <w:r w:rsidRPr="00A138E5">
        <w:rPr>
          <w:sz w:val="28"/>
        </w:rPr>
        <w:t>.</w:t>
      </w:r>
      <w:r w:rsidRPr="00A138E5">
        <w:rPr>
          <w:b/>
          <w:sz w:val="28"/>
        </w:rPr>
        <w:t xml:space="preserve"> </w:t>
      </w:r>
    </w:p>
    <w:p w:rsidR="008C6B82" w:rsidRPr="00232F6B" w:rsidRDefault="008C6B82" w:rsidP="008C6B82">
      <w:pPr>
        <w:ind w:firstLine="709"/>
        <w:contextualSpacing/>
        <w:jc w:val="both"/>
        <w:rPr>
          <w:b/>
        </w:rPr>
      </w:pPr>
    </w:p>
    <w:p w:rsidR="008C6B82" w:rsidRPr="00A138E5" w:rsidRDefault="008C6B82" w:rsidP="008C6B82">
      <w:pPr>
        <w:shd w:val="clear" w:color="auto" w:fill="FFFFFF"/>
        <w:ind w:left="720"/>
        <w:rPr>
          <w:rFonts w:ascii="Verdana" w:hAnsi="Verdana"/>
          <w:color w:val="000000"/>
          <w:szCs w:val="20"/>
        </w:rPr>
      </w:pPr>
      <w:r w:rsidRPr="00A138E5">
        <w:rPr>
          <w:b/>
          <w:sz w:val="36"/>
          <w:szCs w:val="22"/>
        </w:rPr>
        <w:t>Задачи:</w:t>
      </w:r>
    </w:p>
    <w:p w:rsidR="008C6B82" w:rsidRPr="00A138E5" w:rsidRDefault="008C6B82" w:rsidP="008C6B82">
      <w:pPr>
        <w:numPr>
          <w:ilvl w:val="0"/>
          <w:numId w:val="2"/>
        </w:numPr>
        <w:suppressAutoHyphens/>
        <w:ind w:left="0" w:firstLine="720"/>
        <w:contextualSpacing/>
        <w:jc w:val="both"/>
        <w:rPr>
          <w:sz w:val="28"/>
          <w:szCs w:val="28"/>
        </w:rPr>
      </w:pPr>
      <w:r w:rsidRPr="00A138E5">
        <w:rPr>
          <w:sz w:val="28"/>
          <w:szCs w:val="28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8C6B82" w:rsidRPr="00A138E5" w:rsidRDefault="008C6B82" w:rsidP="008C6B82">
      <w:pPr>
        <w:numPr>
          <w:ilvl w:val="0"/>
          <w:numId w:val="2"/>
        </w:numPr>
        <w:suppressAutoHyphens/>
        <w:ind w:left="0" w:firstLine="720"/>
        <w:contextualSpacing/>
        <w:jc w:val="both"/>
        <w:rPr>
          <w:sz w:val="28"/>
          <w:szCs w:val="28"/>
        </w:rPr>
      </w:pPr>
      <w:r w:rsidRPr="00A138E5">
        <w:rPr>
          <w:sz w:val="28"/>
          <w:szCs w:val="28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8C6B82" w:rsidRPr="00A138E5" w:rsidRDefault="008C6B82" w:rsidP="008C6B82">
      <w:pPr>
        <w:numPr>
          <w:ilvl w:val="0"/>
          <w:numId w:val="2"/>
        </w:numPr>
        <w:suppressAutoHyphens/>
        <w:ind w:left="0" w:firstLine="720"/>
        <w:contextualSpacing/>
        <w:jc w:val="both"/>
        <w:rPr>
          <w:sz w:val="28"/>
          <w:szCs w:val="28"/>
        </w:rPr>
      </w:pPr>
      <w:r w:rsidRPr="00A138E5">
        <w:rPr>
          <w:sz w:val="28"/>
          <w:szCs w:val="28"/>
        </w:rPr>
        <w:t xml:space="preserve"> Использование ИКТ и мультимедийных технологий в преподавании предметов гуманитарного цикла.</w:t>
      </w:r>
    </w:p>
    <w:p w:rsidR="008C6B82" w:rsidRPr="00A138E5" w:rsidRDefault="008C6B82" w:rsidP="008C6B82">
      <w:pPr>
        <w:numPr>
          <w:ilvl w:val="0"/>
          <w:numId w:val="2"/>
        </w:numPr>
        <w:suppressAutoHyphens/>
        <w:ind w:left="0" w:firstLine="720"/>
        <w:contextualSpacing/>
        <w:jc w:val="both"/>
        <w:rPr>
          <w:sz w:val="28"/>
          <w:szCs w:val="28"/>
        </w:rPr>
      </w:pPr>
      <w:r w:rsidRPr="00A138E5">
        <w:rPr>
          <w:sz w:val="28"/>
          <w:szCs w:val="28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8C6B82" w:rsidRDefault="008C6B82" w:rsidP="008C6B82"/>
    <w:p w:rsidR="008C6B82" w:rsidRPr="00A138E5" w:rsidRDefault="008C6B82" w:rsidP="008C6B82">
      <w:pPr>
        <w:jc w:val="center"/>
        <w:rPr>
          <w:b/>
          <w:sz w:val="36"/>
          <w:szCs w:val="28"/>
        </w:rPr>
      </w:pPr>
      <w:r w:rsidRPr="00A138E5">
        <w:rPr>
          <w:b/>
          <w:sz w:val="36"/>
          <w:szCs w:val="28"/>
        </w:rPr>
        <w:t xml:space="preserve">Основные направления работы </w:t>
      </w:r>
      <w:r w:rsidR="00C03AE3">
        <w:rPr>
          <w:b/>
          <w:sz w:val="36"/>
          <w:szCs w:val="28"/>
        </w:rPr>
        <w:t>кафедры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>.</w:t>
      </w:r>
      <w:r w:rsidRPr="00A138E5">
        <w:rPr>
          <w:sz w:val="28"/>
          <w:szCs w:val="28"/>
        </w:rPr>
        <w:t xml:space="preserve"> Управление научно-педагогической деятельностью.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>.</w:t>
      </w:r>
      <w:r w:rsidRPr="00A138E5">
        <w:rPr>
          <w:sz w:val="28"/>
          <w:szCs w:val="28"/>
        </w:rPr>
        <w:t xml:space="preserve"> Использование инновационных технологий в преподавании предм</w:t>
      </w:r>
      <w:r w:rsidRPr="00A138E5">
        <w:rPr>
          <w:sz w:val="28"/>
          <w:szCs w:val="28"/>
        </w:rPr>
        <w:t>е</w:t>
      </w:r>
      <w:r w:rsidRPr="00A138E5">
        <w:rPr>
          <w:sz w:val="28"/>
          <w:szCs w:val="28"/>
        </w:rPr>
        <w:t>тов.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>.</w:t>
      </w:r>
      <w:r w:rsidRPr="00A138E5">
        <w:rPr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речевой и языковой компетенции</w:t>
      </w:r>
      <w:r w:rsidRPr="00A138E5">
        <w:rPr>
          <w:sz w:val="28"/>
          <w:szCs w:val="28"/>
        </w:rPr>
        <w:t>.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 xml:space="preserve">. </w:t>
      </w:r>
      <w:r w:rsidRPr="00A138E5">
        <w:rPr>
          <w:sz w:val="28"/>
          <w:szCs w:val="28"/>
        </w:rPr>
        <w:t>Организация контрольно-аналитической экспертизы.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 xml:space="preserve">. </w:t>
      </w:r>
      <w:r w:rsidRPr="00A138E5">
        <w:rPr>
          <w:sz w:val="28"/>
          <w:szCs w:val="28"/>
        </w:rPr>
        <w:t>Приобщение учащихся к чтению и изучению лучших произведений мировой литературы.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 xml:space="preserve">. </w:t>
      </w:r>
      <w:r w:rsidRPr="00A138E5">
        <w:rPr>
          <w:sz w:val="28"/>
          <w:szCs w:val="28"/>
        </w:rPr>
        <w:t>Формирование у учащихся навыков грамотности.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>.</w:t>
      </w:r>
      <w:r w:rsidRPr="00A138E5">
        <w:rPr>
          <w:sz w:val="28"/>
          <w:szCs w:val="28"/>
        </w:rPr>
        <w:t xml:space="preserve"> Совершенствование педагогического мастерства.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 xml:space="preserve">. </w:t>
      </w:r>
      <w:r w:rsidRPr="00A138E5">
        <w:rPr>
          <w:sz w:val="28"/>
          <w:szCs w:val="28"/>
        </w:rPr>
        <w:t>Изучение и обобщение передового педагогического опыта.</w:t>
      </w:r>
    </w:p>
    <w:p w:rsidR="008C6B82" w:rsidRPr="00A138E5" w:rsidRDefault="008C6B82" w:rsidP="008C6B82">
      <w:pPr>
        <w:ind w:firstLine="709"/>
        <w:contextualSpacing/>
        <w:jc w:val="both"/>
        <w:rPr>
          <w:sz w:val="28"/>
          <w:szCs w:val="28"/>
        </w:rPr>
      </w:pPr>
      <w:r w:rsidRPr="00A138E5">
        <w:rPr>
          <w:b/>
          <w:sz w:val="28"/>
          <w:szCs w:val="28"/>
        </w:rPr>
        <w:t xml:space="preserve">. </w:t>
      </w:r>
      <w:r w:rsidRPr="00A138E5">
        <w:rPr>
          <w:sz w:val="28"/>
          <w:szCs w:val="28"/>
        </w:rPr>
        <w:t>Организация внеклассной работы по предмету.</w:t>
      </w:r>
    </w:p>
    <w:p w:rsidR="008C6B82" w:rsidRPr="006D7B1E" w:rsidRDefault="008C6B82" w:rsidP="008C6B82">
      <w:pPr>
        <w:widowControl w:val="0"/>
        <w:suppressAutoHyphens/>
        <w:autoSpaceDE w:val="0"/>
        <w:contextualSpacing/>
        <w:jc w:val="both"/>
        <w:rPr>
          <w:sz w:val="28"/>
          <w:szCs w:val="28"/>
        </w:rPr>
      </w:pPr>
    </w:p>
    <w:p w:rsidR="000F1364" w:rsidRDefault="000F1364" w:rsidP="00861EAB"/>
    <w:p w:rsidR="008C6B82" w:rsidRDefault="008C6B82" w:rsidP="00861EAB"/>
    <w:p w:rsidR="008C6B82" w:rsidRDefault="008C6B82" w:rsidP="00861EAB"/>
    <w:p w:rsidR="008C6B82" w:rsidRDefault="008C6B82" w:rsidP="00861EAB"/>
    <w:p w:rsidR="008C6B82" w:rsidRDefault="008C6B82" w:rsidP="00861EAB"/>
    <w:p w:rsidR="008C6B82" w:rsidRDefault="008C6B82" w:rsidP="00861EAB"/>
    <w:p w:rsidR="008C6B82" w:rsidRDefault="008C6B82" w:rsidP="00861EAB"/>
    <w:p w:rsidR="008C6B82" w:rsidRDefault="008C6B82" w:rsidP="00861EAB"/>
    <w:p w:rsidR="008C6B82" w:rsidRDefault="008C6B82" w:rsidP="00861EAB"/>
    <w:p w:rsidR="008C6B82" w:rsidRDefault="008C6B82" w:rsidP="00861EAB"/>
    <w:p w:rsidR="008C6B82" w:rsidRDefault="008C6B82" w:rsidP="00861EAB"/>
    <w:p w:rsidR="008C6B82" w:rsidRPr="00EE2691" w:rsidRDefault="008C6B82" w:rsidP="008C6B82">
      <w:pPr>
        <w:pStyle w:val="a6"/>
        <w:pageBreakBefore/>
        <w:spacing w:before="120" w:after="120"/>
        <w:ind w:firstLine="720"/>
        <w:jc w:val="center"/>
        <w:rPr>
          <w:b/>
          <w:bCs/>
          <w:sz w:val="32"/>
          <w:szCs w:val="28"/>
        </w:rPr>
      </w:pPr>
      <w:r w:rsidRPr="00EE2691">
        <w:rPr>
          <w:b/>
          <w:bCs/>
          <w:sz w:val="32"/>
          <w:szCs w:val="28"/>
        </w:rPr>
        <w:t>План-график работы кафедры на 2014-2015 учебный год.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7"/>
        <w:gridCol w:w="1893"/>
        <w:gridCol w:w="2286"/>
        <w:gridCol w:w="2218"/>
        <w:gridCol w:w="1910"/>
      </w:tblGrid>
      <w:tr w:rsidR="00906617" w:rsidRPr="00B549D1" w:rsidTr="009A453A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Месяц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1 неделя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2 неделя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3 неделя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4 неделя</w:t>
            </w:r>
          </w:p>
        </w:tc>
      </w:tr>
      <w:tr w:rsidR="00906617" w:rsidRPr="00B549D1" w:rsidTr="009A453A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Август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</w:pPr>
            <w:r w:rsidRPr="00B549D1">
              <w:t>Заседание МО</w:t>
            </w:r>
          </w:p>
        </w:tc>
      </w:tr>
      <w:tr w:rsidR="00906617" w:rsidRPr="00B549D1" w:rsidTr="009A453A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Сентябрь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Составление рабочих программ</w:t>
            </w:r>
          </w:p>
          <w:p w:rsidR="005C73E7" w:rsidRDefault="005C73E7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</w:p>
          <w:p w:rsidR="005C73E7" w:rsidRPr="00B549D1" w:rsidRDefault="005C73E7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5C73E7">
              <w:rPr>
                <w:sz w:val="22"/>
              </w:rPr>
              <w:t>Старт марафона «Интеллект-2014»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Проведение входных контрольных 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D402FD" w:rsidP="00D402FD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Школьный тур олимпиады по МХК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44693B" w:rsidP="009A453A">
            <w:pPr>
              <w:pStyle w:val="a7"/>
              <w:snapToGrid w:val="0"/>
              <w:contextualSpacing/>
              <w:jc w:val="center"/>
            </w:pPr>
            <w:r w:rsidRPr="00906617">
              <w:rPr>
                <w:sz w:val="22"/>
              </w:rPr>
              <w:t>Школьный тур олимпиады по русскому языку, литературе, обществознанию</w:t>
            </w:r>
          </w:p>
        </w:tc>
      </w:tr>
      <w:tr w:rsidR="00906617" w:rsidRPr="00B549D1" w:rsidTr="009A453A">
        <w:trPr>
          <w:trHeight w:val="510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Октябрь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44693B" w:rsidP="0044693B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Школьный тур олимпиады по истории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44693B" w:rsidP="0044693B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Школьный тур олимпиады по английскому языку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44693B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Вводный административный контроль по русскому языку в 9 - 11 классах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</w:pPr>
          </w:p>
        </w:tc>
      </w:tr>
      <w:tr w:rsidR="008C6B82" w:rsidRPr="00B549D1" w:rsidTr="009A453A"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Участие обучающихся и педагогов в различных конкурсах</w:t>
            </w:r>
          </w:p>
        </w:tc>
      </w:tr>
      <w:tr w:rsidR="00906617" w:rsidRPr="00B549D1" w:rsidTr="009A453A">
        <w:tc>
          <w:tcPr>
            <w:tcW w:w="0" w:type="auto"/>
            <w:vMerge w:val="restart"/>
            <w:tcBorders>
              <w:lef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Ноябрь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Заседание МО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906617" w:rsidRDefault="00906617" w:rsidP="00906617">
            <w:pPr>
              <w:pStyle w:val="a7"/>
              <w:snapToGri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06617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ый</w:t>
            </w:r>
            <w:r w:rsidRPr="00906617">
              <w:rPr>
                <w:sz w:val="22"/>
                <w:szCs w:val="22"/>
              </w:rPr>
              <w:t xml:space="preserve"> этап Всероссийской олимпиады школьников олимпиады по </w:t>
            </w:r>
            <w:r>
              <w:rPr>
                <w:sz w:val="22"/>
                <w:szCs w:val="22"/>
              </w:rPr>
              <w:t>истории, обществознанию и литературе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44693B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Интегрированная контрольная работа (литература, обществознание, история, английский язык) в 8-х классах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5C73E7" w:rsidP="009A453A">
            <w:pPr>
              <w:pStyle w:val="a7"/>
              <w:snapToGrid w:val="0"/>
              <w:contextualSpacing/>
              <w:jc w:val="center"/>
            </w:pPr>
            <w:r w:rsidRPr="005C73E7">
              <w:rPr>
                <w:sz w:val="22"/>
              </w:rPr>
              <w:t>Конкурс творческих работ «Ученик, дорога, улица»</w:t>
            </w:r>
          </w:p>
        </w:tc>
      </w:tr>
      <w:tr w:rsidR="008C6B82" w:rsidRPr="00B549D1" w:rsidTr="009A453A"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Муниципальный этап Всероссийской олимпиады школьников</w:t>
            </w:r>
          </w:p>
        </w:tc>
      </w:tr>
      <w:tr w:rsidR="00906617" w:rsidRPr="00B549D1" w:rsidTr="009A453A"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Декабрь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Муниципальная оценка качества образования обучающихся в 9, 11 классах по русскому языку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Административные контрольные работы по русскому языку в 5 – 8, 10 классах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0C5E86" w:rsidP="009A453A">
            <w:pPr>
              <w:pStyle w:val="a7"/>
              <w:snapToGrid w:val="0"/>
              <w:contextualSpacing/>
              <w:jc w:val="center"/>
            </w:pPr>
            <w:r w:rsidRPr="00906617">
              <w:rPr>
                <w:sz w:val="22"/>
              </w:rPr>
              <w:t>Проведение контрольных работ за 1 полугодие</w:t>
            </w:r>
          </w:p>
        </w:tc>
      </w:tr>
      <w:tr w:rsidR="008C6B82" w:rsidRPr="00B549D1" w:rsidTr="009A453A"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Участие обучающихся и педагогов в различных конкурсах</w:t>
            </w:r>
          </w:p>
        </w:tc>
      </w:tr>
      <w:tr w:rsidR="00906617" w:rsidRPr="00B549D1" w:rsidTr="009A453A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Январь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B549D1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5C73E7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Заседание МО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5C73E7" w:rsidP="009A453A">
            <w:pPr>
              <w:pStyle w:val="a7"/>
              <w:snapToGrid w:val="0"/>
              <w:contextualSpacing/>
              <w:jc w:val="center"/>
            </w:pPr>
            <w:r w:rsidRPr="00B549D1">
              <w:rPr>
                <w:sz w:val="22"/>
              </w:rPr>
              <w:t>Конкурс чтецов</w:t>
            </w:r>
          </w:p>
        </w:tc>
      </w:tr>
      <w:tr w:rsidR="00906617" w:rsidRPr="00B549D1" w:rsidTr="009A453A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Февраль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День родного языка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Административные контрольные работы по русскому языку в 7, 9, 11-х классах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5C73E7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5C73E7">
              <w:rPr>
                <w:sz w:val="22"/>
              </w:rPr>
              <w:t>День Российской науки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</w:pPr>
          </w:p>
        </w:tc>
      </w:tr>
      <w:tr w:rsidR="00906617" w:rsidRPr="00B549D1" w:rsidTr="009A453A"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Март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Конкурс «Читатель года»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</w:pPr>
            <w:r w:rsidRPr="00B549D1">
              <w:t>Заседание МО</w:t>
            </w:r>
          </w:p>
        </w:tc>
      </w:tr>
      <w:tr w:rsidR="008C6B82" w:rsidRPr="00B549D1" w:rsidTr="009A453A"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Участие обучающихся и педагогов в различных конкурсах</w:t>
            </w:r>
          </w:p>
        </w:tc>
      </w:tr>
      <w:tr w:rsidR="00906617" w:rsidRPr="00B549D1" w:rsidTr="009A453A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Апрель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Муниципальная оценка качества образования обучающихся в 9, 11 классах по русскому языку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</w:pPr>
          </w:p>
        </w:tc>
      </w:tr>
      <w:tr w:rsidR="00906617" w:rsidRPr="00B549D1" w:rsidTr="009A453A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b/>
                <w:bCs/>
              </w:rPr>
            </w:pPr>
            <w:r w:rsidRPr="00B549D1">
              <w:rPr>
                <w:b/>
                <w:bCs/>
              </w:rPr>
              <w:t>Май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Муниципальная оценка качества образования обучающихся в 10 классах по русскому языку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Муниципальная оценка качества образования обучающихся в 8 классах по русскому языку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  <w:rPr>
                <w:sz w:val="22"/>
              </w:rPr>
            </w:pPr>
            <w:r w:rsidRPr="00B549D1">
              <w:rPr>
                <w:sz w:val="22"/>
              </w:rPr>
              <w:t>Итоговые контрольные работы по русскому языку в 5 – 7 классах, промежуточная аттестация в 8, 10 классах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B82" w:rsidRPr="00B549D1" w:rsidRDefault="008C6B82" w:rsidP="009A453A">
            <w:pPr>
              <w:pStyle w:val="a7"/>
              <w:snapToGrid w:val="0"/>
              <w:contextualSpacing/>
              <w:jc w:val="center"/>
            </w:pPr>
            <w:r w:rsidRPr="00B549D1">
              <w:t>Заседание МО</w:t>
            </w:r>
          </w:p>
        </w:tc>
      </w:tr>
    </w:tbl>
    <w:p w:rsidR="00B56A6E" w:rsidRDefault="00B56A6E" w:rsidP="00861EAB"/>
    <w:p w:rsidR="00B56A6E" w:rsidRPr="007B5477" w:rsidRDefault="00B56A6E" w:rsidP="00B56A6E">
      <w:pPr>
        <w:contextualSpacing/>
        <w:jc w:val="center"/>
        <w:rPr>
          <w:b/>
          <w:sz w:val="36"/>
          <w:szCs w:val="28"/>
        </w:rPr>
      </w:pPr>
      <w:r w:rsidRPr="007B5477">
        <w:rPr>
          <w:b/>
          <w:sz w:val="36"/>
          <w:szCs w:val="28"/>
        </w:rPr>
        <w:t xml:space="preserve">План </w:t>
      </w:r>
      <w:r w:rsidR="00B62FA7">
        <w:rPr>
          <w:b/>
          <w:sz w:val="36"/>
          <w:szCs w:val="28"/>
        </w:rPr>
        <w:t>кафедры</w:t>
      </w:r>
      <w:r w:rsidRPr="007B5477">
        <w:rPr>
          <w:b/>
          <w:sz w:val="36"/>
          <w:szCs w:val="28"/>
        </w:rPr>
        <w:t xml:space="preserve"> гуманитарно</w:t>
      </w:r>
      <w:r>
        <w:rPr>
          <w:b/>
          <w:sz w:val="36"/>
          <w:szCs w:val="28"/>
        </w:rPr>
        <w:t>-эстетического цикла</w:t>
      </w:r>
    </w:p>
    <w:p w:rsidR="00B56A6E" w:rsidRPr="007B5477" w:rsidRDefault="00B56A6E" w:rsidP="00B56A6E">
      <w:pPr>
        <w:contextualSpacing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Pr="00A50387">
        <w:rPr>
          <w:b/>
          <w:i/>
          <w:sz w:val="28"/>
          <w:szCs w:val="28"/>
        </w:rPr>
        <w:t xml:space="preserve"> </w:t>
      </w:r>
      <w:r w:rsidRPr="007B5477">
        <w:rPr>
          <w:b/>
          <w:i/>
          <w:sz w:val="28"/>
          <w:szCs w:val="28"/>
        </w:rPr>
        <w:t>Организационно-педагогическая деятельность.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30"/>
        <w:gridCol w:w="8140"/>
      </w:tblGrid>
      <w:tr w:rsidR="00B56A6E" w:rsidRPr="00CE0DDB" w:rsidTr="00DE1C8B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A6E" w:rsidRPr="00BD5AE1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BD5AE1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6E" w:rsidRPr="00CE0DDB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E0DDB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B56A6E" w:rsidRPr="00CE0DDB" w:rsidTr="00DE1C8B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A6E" w:rsidRPr="00BD5AE1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Cs w:val="28"/>
              </w:rPr>
            </w:pPr>
            <w:r w:rsidRPr="00BD5AE1">
              <w:rPr>
                <w:b/>
                <w:bCs/>
                <w:szCs w:val="28"/>
              </w:rPr>
              <w:t>Август - сентябрь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20" w:rsidRPr="00281120" w:rsidRDefault="00281120" w:rsidP="00281120">
            <w:pPr>
              <w:pStyle w:val="a6"/>
              <w:numPr>
                <w:ilvl w:val="0"/>
                <w:numId w:val="7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pacing w:val="-2"/>
                <w:sz w:val="22"/>
              </w:rPr>
            </w:pPr>
            <w:r w:rsidRPr="00281120">
              <w:rPr>
                <w:spacing w:val="-2"/>
                <w:sz w:val="22"/>
              </w:rPr>
              <w:t>Анализ работы МО за 201</w:t>
            </w:r>
            <w:r>
              <w:rPr>
                <w:spacing w:val="-2"/>
                <w:sz w:val="22"/>
              </w:rPr>
              <w:t>3</w:t>
            </w:r>
            <w:r w:rsidRPr="00281120">
              <w:rPr>
                <w:spacing w:val="-2"/>
                <w:sz w:val="22"/>
              </w:rPr>
              <w:t>-201</w:t>
            </w:r>
            <w:r>
              <w:rPr>
                <w:spacing w:val="-2"/>
                <w:sz w:val="22"/>
              </w:rPr>
              <w:t>4</w:t>
            </w:r>
            <w:r w:rsidRPr="00281120">
              <w:rPr>
                <w:spacing w:val="-2"/>
                <w:sz w:val="22"/>
              </w:rPr>
              <w:t xml:space="preserve"> учебный год.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 xml:space="preserve">Составление и утверждение плана работы </w:t>
            </w:r>
            <w:r w:rsidR="00B62FA7">
              <w:rPr>
                <w:sz w:val="22"/>
              </w:rPr>
              <w:t>кафедры</w:t>
            </w:r>
            <w:r w:rsidRPr="00043BD8">
              <w:rPr>
                <w:sz w:val="22"/>
              </w:rPr>
              <w:t xml:space="preserve"> на текущий учебный год.</w:t>
            </w:r>
          </w:p>
          <w:p w:rsidR="00B62FA7" w:rsidRPr="0013786C" w:rsidRDefault="00B62FA7" w:rsidP="008D1160">
            <w:pPr>
              <w:pStyle w:val="a6"/>
              <w:numPr>
                <w:ilvl w:val="0"/>
                <w:numId w:val="7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pacing w:val="-2"/>
                <w:sz w:val="22"/>
              </w:rPr>
            </w:pPr>
            <w:r w:rsidRPr="0013786C">
              <w:rPr>
                <w:sz w:val="22"/>
              </w:rPr>
              <w:t>Согласование и утверждение рабочих программ по предметам, элективны</w:t>
            </w:r>
            <w:r>
              <w:rPr>
                <w:sz w:val="22"/>
              </w:rPr>
              <w:t>м</w:t>
            </w:r>
            <w:r w:rsidRPr="0013786C">
              <w:rPr>
                <w:sz w:val="22"/>
              </w:rPr>
              <w:t xml:space="preserve"> и предметны</w:t>
            </w:r>
            <w:r>
              <w:rPr>
                <w:sz w:val="22"/>
              </w:rPr>
              <w:t>м</w:t>
            </w:r>
            <w:r w:rsidRPr="0013786C">
              <w:rPr>
                <w:sz w:val="22"/>
              </w:rPr>
              <w:t xml:space="preserve"> курс</w:t>
            </w:r>
            <w:r>
              <w:rPr>
                <w:sz w:val="22"/>
              </w:rPr>
              <w:t>ам</w:t>
            </w:r>
            <w:r w:rsidRPr="0013786C">
              <w:rPr>
                <w:sz w:val="20"/>
              </w:rPr>
              <w:t xml:space="preserve"> </w:t>
            </w:r>
          </w:p>
          <w:p w:rsidR="008D1160" w:rsidRPr="00043BD8" w:rsidRDefault="008D1160" w:rsidP="008D1160">
            <w:pPr>
              <w:pStyle w:val="a6"/>
              <w:numPr>
                <w:ilvl w:val="0"/>
                <w:numId w:val="7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pacing w:val="-2"/>
                <w:sz w:val="22"/>
              </w:rPr>
            </w:pPr>
            <w:r w:rsidRPr="00043BD8">
              <w:rPr>
                <w:sz w:val="22"/>
              </w:rPr>
              <w:t>Анализ результатов ГИА, ЕГЭ обучающихся по предметам гуманитарно-эстетического цикла</w:t>
            </w:r>
          </w:p>
          <w:p w:rsidR="00B56A6E" w:rsidRPr="00043BD8" w:rsidRDefault="00B62FA7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B62FA7">
              <w:rPr>
                <w:sz w:val="22"/>
              </w:rPr>
              <w:t>Методическое сопровождение подготовки к итоговой аттестации  обуча</w:t>
            </w:r>
            <w:r>
              <w:rPr>
                <w:sz w:val="22"/>
              </w:rPr>
              <w:t>ющихся 9 и 11 классов</w:t>
            </w:r>
            <w:r w:rsidR="00B56A6E" w:rsidRPr="00043BD8">
              <w:rPr>
                <w:sz w:val="22"/>
              </w:rPr>
              <w:t xml:space="preserve"> на  2014-2015 </w:t>
            </w:r>
            <w:proofErr w:type="spellStart"/>
            <w:r w:rsidR="00B56A6E" w:rsidRPr="00043BD8">
              <w:rPr>
                <w:sz w:val="22"/>
              </w:rPr>
              <w:t>уч.г</w:t>
            </w:r>
            <w:proofErr w:type="spellEnd"/>
            <w:r w:rsidR="00B56A6E" w:rsidRPr="00043BD8">
              <w:rPr>
                <w:sz w:val="22"/>
              </w:rPr>
              <w:t>.</w:t>
            </w:r>
            <w:r w:rsidRPr="00B62FA7">
              <w:rPr>
                <w:sz w:val="22"/>
              </w:rPr>
              <w:t xml:space="preserve"> </w:t>
            </w:r>
          </w:p>
          <w:p w:rsidR="00B56A6E" w:rsidRPr="00043BD8" w:rsidRDefault="00B62FA7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B62FA7">
              <w:rPr>
                <w:sz w:val="22"/>
              </w:rPr>
              <w:t>Методическое сопровождение перехода на ФГОС НОО второго поколения.</w:t>
            </w:r>
          </w:p>
          <w:p w:rsidR="00B62FA7" w:rsidRDefault="00B62FA7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B62FA7">
              <w:rPr>
                <w:sz w:val="22"/>
              </w:rPr>
              <w:t xml:space="preserve">Рассмотрение и  утверждение  плана мероприятий по подготовке  к государственной  (итоговой)  аттестации на  2014-2015 </w:t>
            </w:r>
            <w:proofErr w:type="spellStart"/>
            <w:r w:rsidRPr="00B62FA7">
              <w:rPr>
                <w:sz w:val="22"/>
              </w:rPr>
              <w:t>уч.г</w:t>
            </w:r>
            <w:proofErr w:type="spellEnd"/>
            <w:r w:rsidRPr="00B62FA7">
              <w:rPr>
                <w:sz w:val="22"/>
              </w:rPr>
              <w:t>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Подготовка к школьным олимпиадам.</w:t>
            </w:r>
          </w:p>
          <w:p w:rsidR="00B62FA7" w:rsidRDefault="00B62FA7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B62FA7">
              <w:rPr>
                <w:sz w:val="22"/>
              </w:rPr>
              <w:t>Утверждение программ кружков и секций.</w:t>
            </w:r>
          </w:p>
          <w:p w:rsidR="00B62FA7" w:rsidRDefault="00B62FA7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B62FA7">
              <w:rPr>
                <w:sz w:val="22"/>
              </w:rPr>
              <w:t>Рассмотрение и утверждение плана – графика внутришкольного тестирования.</w:t>
            </w:r>
          </w:p>
          <w:p w:rsidR="00B62FA7" w:rsidRDefault="00B62FA7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B62FA7">
              <w:rPr>
                <w:sz w:val="22"/>
              </w:rPr>
              <w:t>Реализация проектов «Чтение – лучшее учение», «Семья и  школа»,   «Страна  Возможностей»</w:t>
            </w:r>
          </w:p>
          <w:p w:rsidR="00B62FA7" w:rsidRPr="00B62FA7" w:rsidRDefault="00B56A6E" w:rsidP="008D1160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Об организации и проведении Международной игры «Русский медвежонок – языкознание для всех» и участии в ней  обучающихся.</w:t>
            </w:r>
          </w:p>
        </w:tc>
      </w:tr>
      <w:tr w:rsidR="00B56A6E" w:rsidRPr="00CE0DDB" w:rsidTr="00DE1C8B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A6E" w:rsidRPr="00BD5AE1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Cs w:val="28"/>
              </w:rPr>
            </w:pPr>
            <w:r w:rsidRPr="00BD5AE1">
              <w:rPr>
                <w:b/>
                <w:bCs/>
                <w:szCs w:val="28"/>
              </w:rPr>
              <w:t>Октябрь - ноябрь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6E" w:rsidRPr="00043BD8" w:rsidRDefault="00B56A6E" w:rsidP="008D1160">
            <w:pPr>
              <w:pStyle w:val="a6"/>
              <w:numPr>
                <w:ilvl w:val="0"/>
                <w:numId w:val="4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Итоги 1 четверти. Успеваемость по предметам. Сравнительный анализ.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Итоги предметных олимпиад.</w:t>
            </w:r>
          </w:p>
          <w:p w:rsidR="00B62FA7" w:rsidRPr="00B62FA7" w:rsidRDefault="00B62FA7" w:rsidP="008D1160">
            <w:pPr>
              <w:pStyle w:val="a6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jc w:val="both"/>
              <w:rPr>
                <w:sz w:val="20"/>
              </w:rPr>
            </w:pPr>
            <w:r w:rsidRPr="00B62FA7">
              <w:rPr>
                <w:sz w:val="22"/>
              </w:rPr>
              <w:t>Система оценки достижения учащимися планируемых результатов  при освоении ФГОС НОО</w:t>
            </w:r>
            <w:r w:rsidRPr="00B62FA7">
              <w:rPr>
                <w:sz w:val="20"/>
              </w:rPr>
              <w:t xml:space="preserve"> </w:t>
            </w:r>
          </w:p>
          <w:p w:rsidR="00B62FA7" w:rsidRPr="00B62FA7" w:rsidRDefault="00B62FA7" w:rsidP="008D1160">
            <w:pPr>
              <w:pStyle w:val="a6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jc w:val="both"/>
              <w:rPr>
                <w:sz w:val="20"/>
              </w:rPr>
            </w:pPr>
            <w:r w:rsidRPr="00B62FA7">
              <w:rPr>
                <w:sz w:val="22"/>
              </w:rPr>
              <w:t>Организация   профессионального взаимодействия   педагогов внутри кафедр.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Подготовка к Фестивалю педагогических идей -201</w:t>
            </w:r>
            <w:r w:rsidR="00B62FA7">
              <w:rPr>
                <w:sz w:val="22"/>
              </w:rPr>
              <w:t>5</w:t>
            </w:r>
            <w:r w:rsidRPr="00043BD8">
              <w:rPr>
                <w:sz w:val="22"/>
              </w:rPr>
              <w:t>г.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 xml:space="preserve">Анализ планов работы  педагогов кафедры гуманитарно-эстетического цикла  по  индивидуальным  методическим темам на 2014 - 2015 учебный год. 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 xml:space="preserve">Рассмотрение </w:t>
            </w:r>
            <w:proofErr w:type="spellStart"/>
            <w:r w:rsidRPr="00043BD8">
              <w:rPr>
                <w:sz w:val="22"/>
              </w:rPr>
              <w:t>КИМов</w:t>
            </w:r>
            <w:proofErr w:type="spellEnd"/>
            <w:r w:rsidRPr="00043BD8">
              <w:rPr>
                <w:sz w:val="22"/>
              </w:rPr>
              <w:t xml:space="preserve"> для проведения контрольных работ за 1 полугодие.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 xml:space="preserve">Об организации и проведении Международной игры «Британский бульдог» и участии в ней  </w:t>
            </w:r>
            <w:proofErr w:type="gramStart"/>
            <w:r w:rsidRPr="00043BD8">
              <w:rPr>
                <w:sz w:val="22"/>
              </w:rPr>
              <w:t>обучающихся</w:t>
            </w:r>
            <w:proofErr w:type="gramEnd"/>
          </w:p>
          <w:p w:rsidR="00B62FA7" w:rsidRPr="00B62FA7" w:rsidRDefault="00B56A6E" w:rsidP="008D1160">
            <w:pPr>
              <w:pStyle w:val="a6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Подготовка обучающихся к научно - практической конференции исследовательских работ «Первые шаги»</w:t>
            </w:r>
          </w:p>
        </w:tc>
      </w:tr>
      <w:tr w:rsidR="00B56A6E" w:rsidRPr="00CE0DDB" w:rsidTr="00DE1C8B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A6E" w:rsidRPr="00BD5AE1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Cs w:val="28"/>
              </w:rPr>
            </w:pPr>
            <w:r w:rsidRPr="00BD5AE1">
              <w:rPr>
                <w:b/>
                <w:bCs/>
                <w:szCs w:val="28"/>
              </w:rPr>
              <w:t>Январь - февраль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6E" w:rsidRPr="00043BD8" w:rsidRDefault="00B56A6E" w:rsidP="008D1160">
            <w:pPr>
              <w:pStyle w:val="a6"/>
              <w:numPr>
                <w:ilvl w:val="0"/>
                <w:numId w:val="6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Итоги 1 полугодия. Успеваемость по предметам. Сравнительный анализ.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Результаты мониторингов.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Методическое сопровождение подготовки к итоговой аттестации  обучающихся 9 и 11 классов (анализ работы за 1 полугодие 201</w:t>
            </w:r>
            <w:r w:rsidR="00043BD8">
              <w:rPr>
                <w:sz w:val="22"/>
              </w:rPr>
              <w:t>4</w:t>
            </w:r>
            <w:r w:rsidRPr="00043BD8">
              <w:rPr>
                <w:sz w:val="22"/>
              </w:rPr>
              <w:t>-201</w:t>
            </w:r>
            <w:r w:rsidR="00043BD8">
              <w:rPr>
                <w:sz w:val="22"/>
              </w:rPr>
              <w:t>5</w:t>
            </w:r>
            <w:r w:rsidRPr="00043BD8">
              <w:rPr>
                <w:sz w:val="22"/>
              </w:rPr>
              <w:t xml:space="preserve"> </w:t>
            </w:r>
            <w:proofErr w:type="spellStart"/>
            <w:r w:rsidRPr="00043BD8">
              <w:rPr>
                <w:sz w:val="22"/>
              </w:rPr>
              <w:t>у.</w:t>
            </w:r>
            <w:proofErr w:type="gramStart"/>
            <w:r w:rsidRPr="00043BD8">
              <w:rPr>
                <w:sz w:val="22"/>
              </w:rPr>
              <w:t>г</w:t>
            </w:r>
            <w:proofErr w:type="spellEnd"/>
            <w:proofErr w:type="gramEnd"/>
            <w:r w:rsidRPr="00043BD8">
              <w:rPr>
                <w:sz w:val="22"/>
              </w:rPr>
              <w:t>.).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Оформление уголков по ГИА и ЕГЭ в кабинетах (содержание).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Согласование и утверждение  экзаменационных билетов для прохождения  государственной (итоговой)  аттестации  9 классов.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Итоги городских олимпиад.</w:t>
            </w:r>
          </w:p>
          <w:p w:rsidR="008D1160" w:rsidRDefault="008D1160" w:rsidP="008D1160">
            <w:pPr>
              <w:pStyle w:val="a6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8D1160">
              <w:rPr>
                <w:sz w:val="22"/>
              </w:rPr>
              <w:t>Развитие личного профессионализма педагогов  внутри школы через  сети социальных внутренних связей</w:t>
            </w:r>
            <w:r w:rsidRPr="00043BD8">
              <w:rPr>
                <w:sz w:val="22"/>
              </w:rPr>
              <w:t xml:space="preserve"> </w:t>
            </w:r>
          </w:p>
          <w:p w:rsidR="008D1160" w:rsidRPr="008D1160" w:rsidRDefault="00B56A6E" w:rsidP="008D1160">
            <w:pPr>
              <w:pStyle w:val="a6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Подготовка обучающихся к научно - практической конференции исследовательских работ «Шаг в будущее»</w:t>
            </w:r>
          </w:p>
        </w:tc>
      </w:tr>
      <w:tr w:rsidR="00B56A6E" w:rsidRPr="00CE0DDB" w:rsidTr="00DE1C8B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A6E" w:rsidRPr="00BD5AE1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Cs w:val="28"/>
              </w:rPr>
            </w:pPr>
            <w:r w:rsidRPr="00BD5AE1">
              <w:rPr>
                <w:b/>
                <w:bCs/>
                <w:szCs w:val="28"/>
              </w:rPr>
              <w:t>март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6E" w:rsidRPr="00043BD8" w:rsidRDefault="00B56A6E" w:rsidP="008D1160">
            <w:pPr>
              <w:pStyle w:val="a6"/>
              <w:numPr>
                <w:ilvl w:val="0"/>
                <w:numId w:val="5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Итоги 3 четверти. Успеваемость по предмету.</w:t>
            </w:r>
          </w:p>
          <w:p w:rsidR="008D1160" w:rsidRDefault="008D1160" w:rsidP="008D1160">
            <w:pPr>
              <w:pStyle w:val="a6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8D1160">
              <w:rPr>
                <w:sz w:val="22"/>
              </w:rPr>
              <w:t>Согласование и утверждение экзаменационных материалов  по промежуточной аттестации 8 и 10 классов.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 xml:space="preserve">Рассмотрение </w:t>
            </w:r>
            <w:proofErr w:type="spellStart"/>
            <w:r w:rsidRPr="00043BD8">
              <w:rPr>
                <w:sz w:val="22"/>
              </w:rPr>
              <w:t>КИМов</w:t>
            </w:r>
            <w:proofErr w:type="spellEnd"/>
            <w:r w:rsidRPr="00043BD8">
              <w:rPr>
                <w:sz w:val="22"/>
              </w:rPr>
              <w:t xml:space="preserve"> для проведения контрольных работ за полугодие.</w:t>
            </w:r>
          </w:p>
          <w:p w:rsidR="008D1160" w:rsidRDefault="00B56A6E" w:rsidP="008D1160">
            <w:pPr>
              <w:pStyle w:val="a6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Подготовка к ГИА и ЕГЭ.</w:t>
            </w:r>
          </w:p>
          <w:p w:rsidR="008D1160" w:rsidRDefault="008D1160" w:rsidP="008D1160">
            <w:pPr>
              <w:pStyle w:val="a6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8D1160">
              <w:rPr>
                <w:sz w:val="22"/>
              </w:rPr>
              <w:t xml:space="preserve">Обеспечение развития системы поддержки и сопровождение одаренных детей </w:t>
            </w:r>
          </w:p>
          <w:p w:rsidR="008D1160" w:rsidRDefault="008D1160" w:rsidP="008D1160">
            <w:pPr>
              <w:pStyle w:val="a6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8D1160">
              <w:rPr>
                <w:sz w:val="22"/>
              </w:rPr>
              <w:t>Программно – методического обеспечение учебного процесса на 2015-2016</w:t>
            </w:r>
            <w:r w:rsidR="00281120">
              <w:rPr>
                <w:sz w:val="22"/>
              </w:rPr>
              <w:t xml:space="preserve"> </w:t>
            </w:r>
            <w:proofErr w:type="spellStart"/>
            <w:r w:rsidRPr="008D1160">
              <w:rPr>
                <w:sz w:val="22"/>
              </w:rPr>
              <w:t>у.</w:t>
            </w:r>
            <w:proofErr w:type="gramStart"/>
            <w:r w:rsidRPr="008D1160">
              <w:rPr>
                <w:sz w:val="22"/>
              </w:rPr>
              <w:t>г</w:t>
            </w:r>
            <w:proofErr w:type="spellEnd"/>
            <w:proofErr w:type="gramEnd"/>
            <w:r w:rsidRPr="008D1160">
              <w:rPr>
                <w:sz w:val="22"/>
              </w:rPr>
              <w:t>.</w:t>
            </w:r>
          </w:p>
          <w:p w:rsidR="008D1160" w:rsidRPr="008D1160" w:rsidRDefault="008D1160" w:rsidP="008D1160">
            <w:pPr>
              <w:pStyle w:val="a6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8D1160">
              <w:rPr>
                <w:sz w:val="22"/>
              </w:rPr>
              <w:t>Система работы наставников с молодыми педагогами.</w:t>
            </w:r>
          </w:p>
        </w:tc>
      </w:tr>
      <w:tr w:rsidR="00B56A6E" w:rsidRPr="00CE0DDB" w:rsidTr="00DE1C8B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A6E" w:rsidRPr="00BD5AE1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Cs w:val="28"/>
              </w:rPr>
            </w:pPr>
            <w:r w:rsidRPr="00BD5AE1">
              <w:rPr>
                <w:b/>
                <w:bCs/>
                <w:szCs w:val="28"/>
              </w:rPr>
              <w:t>Апрель - май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6E" w:rsidRPr="00043BD8" w:rsidRDefault="00B56A6E" w:rsidP="008D1160">
            <w:pPr>
              <w:pStyle w:val="a6"/>
              <w:numPr>
                <w:ilvl w:val="0"/>
                <w:numId w:val="3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Итоги 2 полугодия. Сравнительный анализ.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3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Анализ работы учителей по индивидуальным методическим темам.</w:t>
            </w:r>
          </w:p>
          <w:p w:rsidR="00B56A6E" w:rsidRPr="00043BD8" w:rsidRDefault="00B56A6E" w:rsidP="008D1160">
            <w:pPr>
              <w:pStyle w:val="a6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Выполнение программного материала.</w:t>
            </w:r>
          </w:p>
          <w:p w:rsidR="008D1160" w:rsidRDefault="00B56A6E" w:rsidP="008D1160">
            <w:pPr>
              <w:pStyle w:val="a6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Итоги  экзаменов.</w:t>
            </w:r>
          </w:p>
          <w:p w:rsidR="008D1160" w:rsidRDefault="008D1160" w:rsidP="008D1160">
            <w:pPr>
              <w:pStyle w:val="a6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8D1160">
              <w:rPr>
                <w:sz w:val="22"/>
              </w:rPr>
              <w:t>Мониторинг  профессиональн</w:t>
            </w:r>
            <w:proofErr w:type="gramStart"/>
            <w:r w:rsidRPr="008D1160">
              <w:rPr>
                <w:sz w:val="22"/>
              </w:rPr>
              <w:t>о-</w:t>
            </w:r>
            <w:proofErr w:type="gramEnd"/>
            <w:r w:rsidRPr="008D1160">
              <w:rPr>
                <w:sz w:val="22"/>
              </w:rPr>
              <w:t xml:space="preserve"> педагогической  компетентности  учителей школы</w:t>
            </w:r>
          </w:p>
          <w:p w:rsidR="008D1160" w:rsidRDefault="008D1160" w:rsidP="008D1160">
            <w:pPr>
              <w:pStyle w:val="a6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 w:rsidRPr="008D1160">
              <w:rPr>
                <w:sz w:val="22"/>
              </w:rPr>
              <w:t>Выполнение программ по учебным предметам, элективных и предметных курсов по выбору</w:t>
            </w:r>
          </w:p>
          <w:p w:rsidR="008D1160" w:rsidRPr="008D1160" w:rsidRDefault="008D1160" w:rsidP="008D1160">
            <w:pPr>
              <w:pStyle w:val="a6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Анализ работы кафедры</w:t>
            </w:r>
          </w:p>
        </w:tc>
      </w:tr>
      <w:tr w:rsidR="00B56A6E" w:rsidRPr="00CE0DDB" w:rsidTr="00DE1C8B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A6E" w:rsidRPr="00BD5AE1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Cs w:val="28"/>
              </w:rPr>
            </w:pPr>
            <w:r w:rsidRPr="00BD5AE1">
              <w:rPr>
                <w:b/>
                <w:bCs/>
                <w:szCs w:val="28"/>
              </w:rPr>
              <w:t>В течение года</w:t>
            </w:r>
          </w:p>
        </w:tc>
        <w:tc>
          <w:tcPr>
            <w:tcW w:w="4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6E" w:rsidRPr="00043BD8" w:rsidRDefault="00B56A6E" w:rsidP="008D1160">
            <w:pPr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 xml:space="preserve">1.Организация работы </w:t>
            </w:r>
            <w:r w:rsidR="00BD5AE1">
              <w:rPr>
                <w:sz w:val="22"/>
              </w:rPr>
              <w:t>кафедры</w:t>
            </w:r>
            <w:r w:rsidRPr="00043BD8">
              <w:rPr>
                <w:sz w:val="22"/>
              </w:rPr>
              <w:t xml:space="preserve"> над единой педагогической проблемой.</w:t>
            </w:r>
          </w:p>
          <w:p w:rsidR="00B56A6E" w:rsidRPr="00043BD8" w:rsidRDefault="00B56A6E" w:rsidP="008D1160">
            <w:pPr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2.Взаимопосещение уроков с целью изучения и использования новых методич</w:t>
            </w:r>
            <w:r w:rsidRPr="00043BD8">
              <w:rPr>
                <w:sz w:val="22"/>
              </w:rPr>
              <w:t>е</w:t>
            </w:r>
            <w:r w:rsidRPr="00043BD8">
              <w:rPr>
                <w:sz w:val="22"/>
              </w:rPr>
              <w:t>ских идей.</w:t>
            </w:r>
          </w:p>
          <w:p w:rsidR="00B56A6E" w:rsidRPr="00043BD8" w:rsidRDefault="00B56A6E" w:rsidP="008D1160">
            <w:pPr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3.Самоанализ и анализ уроков.</w:t>
            </w:r>
          </w:p>
          <w:p w:rsidR="00B56A6E" w:rsidRPr="00043BD8" w:rsidRDefault="00B56A6E" w:rsidP="008D1160">
            <w:pPr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4.Проведение открытых уроков и мероприятий.</w:t>
            </w:r>
          </w:p>
          <w:p w:rsidR="008D1160" w:rsidRPr="00043BD8" w:rsidRDefault="00B56A6E" w:rsidP="008D1160">
            <w:pPr>
              <w:contextualSpacing/>
              <w:jc w:val="both"/>
              <w:rPr>
                <w:sz w:val="22"/>
              </w:rPr>
            </w:pPr>
            <w:r w:rsidRPr="00043BD8">
              <w:rPr>
                <w:sz w:val="22"/>
              </w:rPr>
              <w:t>5.Вести с курсов, городских семинаров.</w:t>
            </w:r>
          </w:p>
        </w:tc>
      </w:tr>
    </w:tbl>
    <w:p w:rsidR="00BD5AE1" w:rsidRDefault="00BD5AE1" w:rsidP="00B56A6E"/>
    <w:p w:rsidR="00B56A6E" w:rsidRPr="00A50387" w:rsidRDefault="00B56A6E" w:rsidP="00B56A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Pr="00A50387">
        <w:rPr>
          <w:b/>
          <w:i/>
          <w:sz w:val="28"/>
          <w:szCs w:val="28"/>
        </w:rPr>
        <w:t xml:space="preserve"> Научно-методическое обеспечение образовательного процесса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26"/>
        <w:gridCol w:w="7844"/>
      </w:tblGrid>
      <w:tr w:rsidR="00B56A6E" w:rsidRPr="00B609BF" w:rsidTr="00DE1C8B">
        <w:tc>
          <w:tcPr>
            <w:tcW w:w="902" w:type="pct"/>
            <w:vAlign w:val="center"/>
          </w:tcPr>
          <w:p w:rsidR="00B56A6E" w:rsidRPr="00B609BF" w:rsidRDefault="00B56A6E" w:rsidP="00DE1C8B">
            <w:pPr>
              <w:jc w:val="center"/>
              <w:rPr>
                <w:b/>
                <w:sz w:val="28"/>
              </w:rPr>
            </w:pPr>
            <w:r w:rsidRPr="00B609BF">
              <w:rPr>
                <w:b/>
                <w:sz w:val="28"/>
              </w:rPr>
              <w:t>Месяц</w:t>
            </w:r>
          </w:p>
        </w:tc>
        <w:tc>
          <w:tcPr>
            <w:tcW w:w="4098" w:type="pct"/>
            <w:vAlign w:val="center"/>
          </w:tcPr>
          <w:p w:rsidR="00B56A6E" w:rsidRPr="00B609BF" w:rsidRDefault="00B56A6E" w:rsidP="00DE1C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Семинары, круглые столы, презентация кафедры</w:t>
            </w:r>
          </w:p>
        </w:tc>
      </w:tr>
      <w:tr w:rsidR="00B56A6E" w:rsidTr="00DE1C8B">
        <w:tc>
          <w:tcPr>
            <w:tcW w:w="902" w:type="pct"/>
            <w:vAlign w:val="center"/>
          </w:tcPr>
          <w:p w:rsidR="00B56A6E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 - сентябрь</w:t>
            </w:r>
          </w:p>
        </w:tc>
        <w:tc>
          <w:tcPr>
            <w:tcW w:w="4098" w:type="pct"/>
            <w:vAlign w:val="center"/>
          </w:tcPr>
          <w:p w:rsidR="00B56A6E" w:rsidRPr="00281120" w:rsidRDefault="005552A8" w:rsidP="00DD1765">
            <w:pPr>
              <w:contextualSpacing/>
              <w:rPr>
                <w:i/>
                <w:sz w:val="22"/>
              </w:rPr>
            </w:pPr>
            <w:r w:rsidRPr="00281120">
              <w:rPr>
                <w:sz w:val="22"/>
              </w:rPr>
              <w:t>«</w:t>
            </w:r>
            <w:r w:rsidR="00DD1765" w:rsidRPr="00281120">
              <w:rPr>
                <w:sz w:val="22"/>
              </w:rPr>
              <w:t>ФГОС второго поколения в основной школе: от идей к практике. Поиски. П</w:t>
            </w:r>
            <w:r w:rsidR="00DD1765" w:rsidRPr="00281120">
              <w:rPr>
                <w:sz w:val="22"/>
              </w:rPr>
              <w:t>у</w:t>
            </w:r>
            <w:r w:rsidR="00DD1765" w:rsidRPr="00281120">
              <w:rPr>
                <w:sz w:val="22"/>
              </w:rPr>
              <w:t>ти. Решения</w:t>
            </w:r>
            <w:r w:rsidRPr="00281120">
              <w:rPr>
                <w:sz w:val="22"/>
              </w:rPr>
              <w:t>»</w:t>
            </w:r>
            <w:r w:rsidR="00DD1765" w:rsidRPr="00281120">
              <w:rPr>
                <w:sz w:val="22"/>
              </w:rPr>
              <w:t xml:space="preserve"> </w:t>
            </w:r>
            <w:r w:rsidR="00B56A6E" w:rsidRPr="00281120">
              <w:rPr>
                <w:i/>
                <w:sz w:val="22"/>
              </w:rPr>
              <w:t>(</w:t>
            </w:r>
            <w:r w:rsidR="00DD1765" w:rsidRPr="00281120">
              <w:rPr>
                <w:i/>
                <w:sz w:val="22"/>
              </w:rPr>
              <w:t>семинар-практикум</w:t>
            </w:r>
            <w:r w:rsidR="00B56A6E" w:rsidRPr="00281120">
              <w:rPr>
                <w:i/>
                <w:sz w:val="22"/>
              </w:rPr>
              <w:t>)</w:t>
            </w:r>
          </w:p>
          <w:p w:rsidR="00DD1765" w:rsidRPr="00281120" w:rsidRDefault="00501E1D" w:rsidP="00DD1765">
            <w:pPr>
              <w:pStyle w:val="a3"/>
              <w:numPr>
                <w:ilvl w:val="0"/>
                <w:numId w:val="10"/>
              </w:numPr>
              <w:rPr>
                <w:sz w:val="22"/>
              </w:rPr>
            </w:pPr>
            <w:r w:rsidRPr="00281120">
              <w:rPr>
                <w:sz w:val="22"/>
              </w:rPr>
              <w:t>Обеспечение профессионального взаимодействия педагогов для постр</w:t>
            </w:r>
            <w:r w:rsidRPr="00281120">
              <w:rPr>
                <w:sz w:val="22"/>
              </w:rPr>
              <w:t>о</w:t>
            </w:r>
            <w:r w:rsidRPr="00281120">
              <w:rPr>
                <w:sz w:val="22"/>
              </w:rPr>
              <w:t>ения комфортной развивающей среды для каждого обучающего на ур</w:t>
            </w:r>
            <w:r w:rsidRPr="00281120">
              <w:rPr>
                <w:sz w:val="22"/>
              </w:rPr>
              <w:t>о</w:t>
            </w:r>
            <w:r w:rsidRPr="00281120">
              <w:rPr>
                <w:sz w:val="22"/>
              </w:rPr>
              <w:t>ках и во внеурочное время</w:t>
            </w:r>
            <w:r w:rsidR="002F3D4A" w:rsidRPr="00281120">
              <w:rPr>
                <w:sz w:val="22"/>
              </w:rPr>
              <w:t>.</w:t>
            </w:r>
          </w:p>
          <w:p w:rsidR="002F3D4A" w:rsidRPr="00281120" w:rsidRDefault="002F3D4A" w:rsidP="002F3D4A">
            <w:pPr>
              <w:pStyle w:val="a3"/>
              <w:numPr>
                <w:ilvl w:val="0"/>
                <w:numId w:val="10"/>
              </w:numPr>
              <w:rPr>
                <w:sz w:val="22"/>
              </w:rPr>
            </w:pPr>
            <w:r w:rsidRPr="00281120">
              <w:rPr>
                <w:sz w:val="22"/>
              </w:rPr>
              <w:t>Реализация интегрированных программ (модулей, тем) образовательных курсов</w:t>
            </w:r>
          </w:p>
          <w:p w:rsidR="002F3D4A" w:rsidRPr="00281120" w:rsidRDefault="002F3D4A" w:rsidP="002F3D4A">
            <w:pPr>
              <w:pStyle w:val="a3"/>
              <w:numPr>
                <w:ilvl w:val="0"/>
                <w:numId w:val="10"/>
              </w:numPr>
              <w:rPr>
                <w:sz w:val="22"/>
              </w:rPr>
            </w:pPr>
            <w:r w:rsidRPr="00281120">
              <w:rPr>
                <w:bCs/>
                <w:sz w:val="22"/>
                <w:szCs w:val="21"/>
              </w:rPr>
              <w:t>формирование метапредметных результатов обучения</w:t>
            </w:r>
          </w:p>
        </w:tc>
      </w:tr>
      <w:tr w:rsidR="00B56A6E" w:rsidTr="00DE1C8B">
        <w:tc>
          <w:tcPr>
            <w:tcW w:w="902" w:type="pct"/>
            <w:vAlign w:val="center"/>
          </w:tcPr>
          <w:p w:rsidR="00B56A6E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 - ноябрь</w:t>
            </w:r>
          </w:p>
        </w:tc>
        <w:tc>
          <w:tcPr>
            <w:tcW w:w="4098" w:type="pct"/>
            <w:vAlign w:val="center"/>
          </w:tcPr>
          <w:p w:rsidR="00B56A6E" w:rsidRPr="00281120" w:rsidRDefault="007629C5" w:rsidP="00DE1C8B">
            <w:pPr>
              <w:contextualSpacing/>
              <w:rPr>
                <w:sz w:val="22"/>
              </w:rPr>
            </w:pPr>
            <w:r w:rsidRPr="00281120">
              <w:rPr>
                <w:sz w:val="22"/>
              </w:rPr>
              <w:t>«</w:t>
            </w:r>
            <w:r w:rsidR="0053564B" w:rsidRPr="00281120">
              <w:rPr>
                <w:sz w:val="22"/>
              </w:rPr>
              <w:t>Современные информационно-педагогические технологии как фактор пов</w:t>
            </w:r>
            <w:r w:rsidR="0053564B" w:rsidRPr="00281120">
              <w:rPr>
                <w:sz w:val="22"/>
              </w:rPr>
              <w:t>ы</w:t>
            </w:r>
            <w:r w:rsidR="0053564B" w:rsidRPr="00281120">
              <w:rPr>
                <w:sz w:val="22"/>
              </w:rPr>
              <w:t>шения профессиональной деятельности учителя</w:t>
            </w:r>
            <w:r w:rsidRPr="00281120">
              <w:rPr>
                <w:sz w:val="22"/>
              </w:rPr>
              <w:t>»</w:t>
            </w:r>
            <w:r w:rsidR="00B56A6E" w:rsidRPr="00281120">
              <w:rPr>
                <w:sz w:val="22"/>
              </w:rPr>
              <w:t xml:space="preserve"> </w:t>
            </w:r>
            <w:r w:rsidR="00DD1765" w:rsidRPr="00281120">
              <w:rPr>
                <w:sz w:val="22"/>
              </w:rPr>
              <w:t>(</w:t>
            </w:r>
            <w:r w:rsidR="00DD1765" w:rsidRPr="00281120">
              <w:rPr>
                <w:i/>
                <w:sz w:val="22"/>
              </w:rPr>
              <w:t>круглый стол</w:t>
            </w:r>
            <w:r w:rsidR="00B56A6E" w:rsidRPr="00281120">
              <w:rPr>
                <w:i/>
                <w:sz w:val="22"/>
              </w:rPr>
              <w:t>)</w:t>
            </w:r>
          </w:p>
          <w:p w:rsidR="00B56A6E" w:rsidRPr="00281120" w:rsidRDefault="0053564B" w:rsidP="00B56A6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281120">
              <w:rPr>
                <w:sz w:val="22"/>
              </w:rPr>
              <w:t xml:space="preserve">Информационные технологии в </w:t>
            </w:r>
            <w:r w:rsidR="005552A8" w:rsidRPr="00281120">
              <w:rPr>
                <w:sz w:val="22"/>
              </w:rPr>
              <w:t>преподавании</w:t>
            </w:r>
            <w:r w:rsidRPr="00281120">
              <w:rPr>
                <w:sz w:val="22"/>
              </w:rPr>
              <w:t xml:space="preserve"> гуманитарных дисциплин</w:t>
            </w:r>
          </w:p>
          <w:p w:rsidR="00B56A6E" w:rsidRPr="00281120" w:rsidRDefault="0053564B" w:rsidP="007629C5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281120">
              <w:rPr>
                <w:sz w:val="22"/>
              </w:rPr>
              <w:t>Реализация мер по формированию навыков практического</w:t>
            </w:r>
            <w:r w:rsidR="007629C5" w:rsidRPr="00281120">
              <w:rPr>
                <w:sz w:val="22"/>
              </w:rPr>
              <w:t xml:space="preserve"> внедрения различных механизмов и моделей организации непрерывного психолого-медико-педагогического сопровождения обучающихся и их родителей</w:t>
            </w:r>
          </w:p>
          <w:p w:rsidR="00E36DD4" w:rsidRPr="00281120" w:rsidRDefault="00E36DD4" w:rsidP="007629C5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  <w:r w:rsidRPr="00281120">
              <w:rPr>
                <w:sz w:val="22"/>
              </w:rPr>
              <w:t>Проектная методика как одна из эффективных форм обучения</w:t>
            </w:r>
            <w:r w:rsidR="00DB39EF" w:rsidRPr="00281120">
              <w:rPr>
                <w:sz w:val="22"/>
              </w:rPr>
              <w:t xml:space="preserve"> на уроках гуманитарного цикла</w:t>
            </w:r>
          </w:p>
        </w:tc>
      </w:tr>
      <w:tr w:rsidR="00B56A6E" w:rsidTr="00DE1C8B">
        <w:tc>
          <w:tcPr>
            <w:tcW w:w="902" w:type="pct"/>
            <w:vAlign w:val="center"/>
          </w:tcPr>
          <w:p w:rsidR="00B56A6E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4098" w:type="pct"/>
            <w:vAlign w:val="center"/>
          </w:tcPr>
          <w:p w:rsidR="00B56A6E" w:rsidRPr="00281120" w:rsidRDefault="00B56A6E" w:rsidP="00DE1C8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2"/>
              </w:rPr>
            </w:pPr>
            <w:r w:rsidRPr="00281120">
              <w:rPr>
                <w:b/>
                <w:sz w:val="22"/>
              </w:rPr>
              <w:t xml:space="preserve">Презентация работы кафедры  </w:t>
            </w:r>
            <w:proofErr w:type="spellStart"/>
            <w:r w:rsidRPr="00281120">
              <w:rPr>
                <w:b/>
                <w:sz w:val="22"/>
              </w:rPr>
              <w:t>гуманитарно</w:t>
            </w:r>
            <w:proofErr w:type="spellEnd"/>
            <w:r w:rsidRPr="00281120">
              <w:rPr>
                <w:b/>
                <w:sz w:val="22"/>
              </w:rPr>
              <w:t xml:space="preserve"> -  эстетического цикла </w:t>
            </w:r>
          </w:p>
          <w:p w:rsidR="00B56A6E" w:rsidRPr="00281120" w:rsidRDefault="00B56A6E" w:rsidP="007629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281120">
              <w:rPr>
                <w:sz w:val="22"/>
              </w:rPr>
              <w:t xml:space="preserve"> </w:t>
            </w:r>
            <w:r w:rsidR="007629C5" w:rsidRPr="00281120">
              <w:rPr>
                <w:sz w:val="22"/>
              </w:rPr>
              <w:t>«</w:t>
            </w:r>
            <w:r w:rsidR="007629C5" w:rsidRPr="00281120">
              <w:rPr>
                <w:rFonts w:eastAsia="Calibri"/>
                <w:sz w:val="22"/>
                <w:lang w:eastAsia="en-US"/>
              </w:rPr>
              <w:t>Разработка  единых  подходов  к формированию  коммуникативных компете</w:t>
            </w:r>
            <w:r w:rsidR="007629C5" w:rsidRPr="00281120">
              <w:rPr>
                <w:rFonts w:eastAsia="Calibri"/>
                <w:sz w:val="22"/>
                <w:lang w:eastAsia="en-US"/>
              </w:rPr>
              <w:t>н</w:t>
            </w:r>
            <w:r w:rsidR="007629C5" w:rsidRPr="00281120">
              <w:rPr>
                <w:rFonts w:eastAsia="Calibri"/>
                <w:sz w:val="22"/>
                <w:lang w:eastAsia="en-US"/>
              </w:rPr>
              <w:t>ций  учащихся: работа над сочинением</w:t>
            </w:r>
            <w:r w:rsidR="007629C5" w:rsidRPr="00281120">
              <w:rPr>
                <w:sz w:val="22"/>
              </w:rPr>
              <w:t>»</w:t>
            </w:r>
            <w:r w:rsidRPr="00281120">
              <w:rPr>
                <w:sz w:val="22"/>
              </w:rPr>
              <w:t xml:space="preserve"> </w:t>
            </w:r>
            <w:r w:rsidRPr="00281120">
              <w:rPr>
                <w:i/>
                <w:sz w:val="22"/>
              </w:rPr>
              <w:t>(практикум)</w:t>
            </w:r>
          </w:p>
        </w:tc>
      </w:tr>
      <w:tr w:rsidR="00B56A6E" w:rsidTr="00DE1C8B">
        <w:tc>
          <w:tcPr>
            <w:tcW w:w="902" w:type="pct"/>
            <w:vAlign w:val="center"/>
          </w:tcPr>
          <w:p w:rsidR="00B56A6E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8" w:type="pct"/>
            <w:vAlign w:val="center"/>
          </w:tcPr>
          <w:p w:rsidR="00B56A6E" w:rsidRPr="00281120" w:rsidRDefault="00DB39EF" w:rsidP="00B56A6E">
            <w:pPr>
              <w:pStyle w:val="a3"/>
              <w:numPr>
                <w:ilvl w:val="0"/>
                <w:numId w:val="8"/>
              </w:numPr>
              <w:ind w:left="0"/>
              <w:rPr>
                <w:rFonts w:eastAsia="Batang"/>
                <w:color w:val="000000"/>
                <w:sz w:val="22"/>
              </w:rPr>
            </w:pPr>
            <w:r w:rsidRPr="00281120">
              <w:rPr>
                <w:rFonts w:eastAsia="Batang"/>
                <w:color w:val="000000"/>
                <w:sz w:val="22"/>
              </w:rPr>
              <w:t>«Создание условий для распространения в штатном режиме передовых методик, технологий и образовательных практик организации учебного процесса, обесп</w:t>
            </w:r>
            <w:r w:rsidRPr="00281120">
              <w:rPr>
                <w:rFonts w:eastAsia="Batang"/>
                <w:color w:val="000000"/>
                <w:sz w:val="22"/>
              </w:rPr>
              <w:t>е</w:t>
            </w:r>
            <w:r w:rsidRPr="00281120">
              <w:rPr>
                <w:rFonts w:eastAsia="Batang"/>
                <w:color w:val="000000"/>
                <w:sz w:val="22"/>
              </w:rPr>
              <w:t xml:space="preserve">чения возможности приобщения к лучшим образцам российского образования, достижениям педагогической науки» </w:t>
            </w:r>
            <w:r w:rsidRPr="00281120">
              <w:rPr>
                <w:rFonts w:eastAsia="Batang"/>
                <w:i/>
                <w:color w:val="000000"/>
                <w:sz w:val="22"/>
              </w:rPr>
              <w:t>(обмен опытом)</w:t>
            </w:r>
          </w:p>
          <w:p w:rsidR="00DB39EF" w:rsidRPr="00281120" w:rsidRDefault="00DB39EF" w:rsidP="00DB39EF">
            <w:pPr>
              <w:pStyle w:val="a3"/>
              <w:numPr>
                <w:ilvl w:val="0"/>
                <w:numId w:val="8"/>
              </w:numPr>
              <w:rPr>
                <w:rFonts w:eastAsia="Batang"/>
                <w:color w:val="000000"/>
                <w:sz w:val="22"/>
              </w:rPr>
            </w:pPr>
            <w:r w:rsidRPr="00281120">
              <w:rPr>
                <w:rFonts w:eastAsia="Batang"/>
                <w:color w:val="000000"/>
                <w:sz w:val="22"/>
              </w:rPr>
              <w:t>Использование технологий модульного обучения на уроках русского языка</w:t>
            </w:r>
          </w:p>
          <w:p w:rsidR="00DB39EF" w:rsidRPr="00281120" w:rsidRDefault="00DB39EF" w:rsidP="00DB39EF">
            <w:pPr>
              <w:pStyle w:val="a3"/>
              <w:numPr>
                <w:ilvl w:val="0"/>
                <w:numId w:val="8"/>
              </w:numPr>
              <w:rPr>
                <w:rFonts w:eastAsia="Batang"/>
                <w:color w:val="000000"/>
                <w:sz w:val="22"/>
              </w:rPr>
            </w:pPr>
            <w:r w:rsidRPr="00281120">
              <w:rPr>
                <w:rFonts w:eastAsia="Batang"/>
                <w:color w:val="000000"/>
                <w:sz w:val="22"/>
              </w:rPr>
              <w:t>Инновационные формы организации современного педагогического процесса</w:t>
            </w:r>
          </w:p>
          <w:p w:rsidR="00B56A6E" w:rsidRPr="00281120" w:rsidRDefault="00DB39EF" w:rsidP="00DB39EF">
            <w:pPr>
              <w:pStyle w:val="a3"/>
              <w:numPr>
                <w:ilvl w:val="0"/>
                <w:numId w:val="8"/>
              </w:numPr>
              <w:rPr>
                <w:rFonts w:eastAsia="Batang"/>
                <w:i/>
                <w:color w:val="000000"/>
                <w:sz w:val="22"/>
              </w:rPr>
            </w:pPr>
            <w:r w:rsidRPr="00281120">
              <w:rPr>
                <w:bCs/>
                <w:sz w:val="22"/>
                <w:szCs w:val="20"/>
              </w:rPr>
              <w:t>Современные образовательные технологии и методики в практической профессиональной деятельности учителя</w:t>
            </w:r>
          </w:p>
        </w:tc>
      </w:tr>
      <w:tr w:rsidR="00B56A6E" w:rsidTr="00DE1C8B">
        <w:tc>
          <w:tcPr>
            <w:tcW w:w="902" w:type="pct"/>
            <w:vAlign w:val="center"/>
          </w:tcPr>
          <w:p w:rsidR="00B56A6E" w:rsidRDefault="00B56A6E" w:rsidP="00DE1C8B">
            <w:pPr>
              <w:pStyle w:val="a6"/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 - май</w:t>
            </w:r>
          </w:p>
        </w:tc>
        <w:tc>
          <w:tcPr>
            <w:tcW w:w="4098" w:type="pct"/>
            <w:vAlign w:val="center"/>
          </w:tcPr>
          <w:p w:rsidR="00B56A6E" w:rsidRPr="00281120" w:rsidRDefault="00714B63" w:rsidP="00714B63">
            <w:pPr>
              <w:contextualSpacing/>
              <w:rPr>
                <w:i/>
                <w:sz w:val="22"/>
              </w:rPr>
            </w:pPr>
            <w:r w:rsidRPr="00281120">
              <w:rPr>
                <w:sz w:val="22"/>
              </w:rPr>
              <w:t>«</w:t>
            </w:r>
            <w:r w:rsidR="00322C2D" w:rsidRPr="00281120">
              <w:rPr>
                <w:sz w:val="22"/>
              </w:rPr>
              <w:t xml:space="preserve">Интегрированный урок как средство </w:t>
            </w:r>
            <w:proofErr w:type="spellStart"/>
            <w:r w:rsidR="00322C2D" w:rsidRPr="00281120">
              <w:rPr>
                <w:sz w:val="22"/>
              </w:rPr>
              <w:t>межпредметного</w:t>
            </w:r>
            <w:proofErr w:type="spellEnd"/>
            <w:r w:rsidR="00322C2D" w:rsidRPr="00281120">
              <w:rPr>
                <w:sz w:val="22"/>
              </w:rPr>
              <w:t xml:space="preserve"> взаимодействия»</w:t>
            </w:r>
            <w:r w:rsidRPr="00281120">
              <w:rPr>
                <w:sz w:val="22"/>
              </w:rPr>
              <w:t xml:space="preserve"> </w:t>
            </w:r>
            <w:r w:rsidR="00B56A6E" w:rsidRPr="00281120">
              <w:rPr>
                <w:i/>
                <w:sz w:val="22"/>
              </w:rPr>
              <w:t>(кру</w:t>
            </w:r>
            <w:r w:rsidR="00B56A6E" w:rsidRPr="00281120">
              <w:rPr>
                <w:i/>
                <w:sz w:val="22"/>
              </w:rPr>
              <w:t>г</w:t>
            </w:r>
            <w:r w:rsidR="00B56A6E" w:rsidRPr="00281120">
              <w:rPr>
                <w:i/>
                <w:sz w:val="22"/>
              </w:rPr>
              <w:t>лый стол)</w:t>
            </w:r>
          </w:p>
          <w:p w:rsidR="00EF5A34" w:rsidRPr="00281120" w:rsidRDefault="00322C2D" w:rsidP="00EF5A34">
            <w:pPr>
              <w:pStyle w:val="a3"/>
              <w:numPr>
                <w:ilvl w:val="0"/>
                <w:numId w:val="11"/>
              </w:numPr>
              <w:rPr>
                <w:sz w:val="22"/>
              </w:rPr>
            </w:pPr>
            <w:r w:rsidRPr="00281120">
              <w:rPr>
                <w:sz w:val="22"/>
              </w:rPr>
              <w:t>Совместная работа учителей русского языка, истории и английского языка</w:t>
            </w:r>
          </w:p>
          <w:p w:rsidR="00322C2D" w:rsidRPr="00281120" w:rsidRDefault="00322C2D" w:rsidP="00EF5A34">
            <w:pPr>
              <w:pStyle w:val="a3"/>
              <w:numPr>
                <w:ilvl w:val="0"/>
                <w:numId w:val="11"/>
              </w:numPr>
              <w:rPr>
                <w:sz w:val="22"/>
              </w:rPr>
            </w:pPr>
            <w:r w:rsidRPr="00281120">
              <w:rPr>
                <w:sz w:val="22"/>
              </w:rPr>
              <w:t>Типы и формы интегрированных уроков</w:t>
            </w:r>
          </w:p>
          <w:p w:rsidR="00322C2D" w:rsidRPr="00281120" w:rsidRDefault="00322C2D" w:rsidP="00EF5A34">
            <w:pPr>
              <w:pStyle w:val="a3"/>
              <w:numPr>
                <w:ilvl w:val="0"/>
                <w:numId w:val="11"/>
              </w:numPr>
              <w:rPr>
                <w:sz w:val="22"/>
              </w:rPr>
            </w:pPr>
            <w:r w:rsidRPr="00281120">
              <w:rPr>
                <w:sz w:val="22"/>
              </w:rPr>
              <w:t>Подготовка интегрированных уроков по истории.</w:t>
            </w:r>
          </w:p>
        </w:tc>
      </w:tr>
    </w:tbl>
    <w:p w:rsidR="00B56A6E" w:rsidRPr="007C1EA6" w:rsidRDefault="00B56A6E" w:rsidP="00B56A6E">
      <w:pPr>
        <w:rPr>
          <w:b/>
          <w:sz w:val="22"/>
          <w:szCs w:val="28"/>
        </w:rPr>
      </w:pPr>
    </w:p>
    <w:p w:rsidR="00B56A6E" w:rsidRPr="00861EAB" w:rsidRDefault="00B56A6E" w:rsidP="00861EAB"/>
    <w:sectPr w:rsidR="00B56A6E" w:rsidRPr="00861EAB" w:rsidSect="00861E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Rubiu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A659CD"/>
    <w:multiLevelType w:val="hybridMultilevel"/>
    <w:tmpl w:val="B852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6EC7"/>
    <w:multiLevelType w:val="hybridMultilevel"/>
    <w:tmpl w:val="4AAA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180F"/>
    <w:multiLevelType w:val="hybridMultilevel"/>
    <w:tmpl w:val="6276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E090D"/>
    <w:multiLevelType w:val="hybridMultilevel"/>
    <w:tmpl w:val="BEB4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75963"/>
    <w:multiLevelType w:val="hybridMultilevel"/>
    <w:tmpl w:val="A978D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FC1339"/>
    <w:multiLevelType w:val="hybridMultilevel"/>
    <w:tmpl w:val="4ED81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A5DE6"/>
    <w:multiLevelType w:val="hybridMultilevel"/>
    <w:tmpl w:val="145C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90F23"/>
    <w:multiLevelType w:val="hybridMultilevel"/>
    <w:tmpl w:val="BAA2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C3661"/>
    <w:multiLevelType w:val="hybridMultilevel"/>
    <w:tmpl w:val="A592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AB"/>
    <w:rsid w:val="00034A0D"/>
    <w:rsid w:val="00043BD8"/>
    <w:rsid w:val="000473CD"/>
    <w:rsid w:val="00064177"/>
    <w:rsid w:val="000645CD"/>
    <w:rsid w:val="000657B3"/>
    <w:rsid w:val="00073FEC"/>
    <w:rsid w:val="00094782"/>
    <w:rsid w:val="000A4123"/>
    <w:rsid w:val="000C5E86"/>
    <w:rsid w:val="000D4707"/>
    <w:rsid w:val="000F1364"/>
    <w:rsid w:val="0013786C"/>
    <w:rsid w:val="0014506F"/>
    <w:rsid w:val="0017617D"/>
    <w:rsid w:val="001D1D9C"/>
    <w:rsid w:val="001F1B46"/>
    <w:rsid w:val="00240AD2"/>
    <w:rsid w:val="00281120"/>
    <w:rsid w:val="0028647C"/>
    <w:rsid w:val="002C7B68"/>
    <w:rsid w:val="002F1017"/>
    <w:rsid w:val="002F1BAE"/>
    <w:rsid w:val="002F3D4A"/>
    <w:rsid w:val="00300003"/>
    <w:rsid w:val="003033EF"/>
    <w:rsid w:val="00315B5A"/>
    <w:rsid w:val="00322C2D"/>
    <w:rsid w:val="00354BC3"/>
    <w:rsid w:val="0039115A"/>
    <w:rsid w:val="003A1EA6"/>
    <w:rsid w:val="003F7F02"/>
    <w:rsid w:val="00411D35"/>
    <w:rsid w:val="004140F0"/>
    <w:rsid w:val="00426C30"/>
    <w:rsid w:val="0043583F"/>
    <w:rsid w:val="0044693B"/>
    <w:rsid w:val="0045083C"/>
    <w:rsid w:val="00462FBC"/>
    <w:rsid w:val="004A12A7"/>
    <w:rsid w:val="004A3C30"/>
    <w:rsid w:val="004C3D38"/>
    <w:rsid w:val="00501E1D"/>
    <w:rsid w:val="005313EB"/>
    <w:rsid w:val="0053564B"/>
    <w:rsid w:val="0054222C"/>
    <w:rsid w:val="005552A8"/>
    <w:rsid w:val="005637F5"/>
    <w:rsid w:val="00583616"/>
    <w:rsid w:val="0059758B"/>
    <w:rsid w:val="005A60D3"/>
    <w:rsid w:val="005C205D"/>
    <w:rsid w:val="005C327F"/>
    <w:rsid w:val="005C73E7"/>
    <w:rsid w:val="005D4055"/>
    <w:rsid w:val="005F7A0C"/>
    <w:rsid w:val="00610359"/>
    <w:rsid w:val="00616591"/>
    <w:rsid w:val="00672813"/>
    <w:rsid w:val="006C12A8"/>
    <w:rsid w:val="00714B63"/>
    <w:rsid w:val="00755ED0"/>
    <w:rsid w:val="007629C5"/>
    <w:rsid w:val="007667AD"/>
    <w:rsid w:val="00793F0E"/>
    <w:rsid w:val="007A7B66"/>
    <w:rsid w:val="007B4356"/>
    <w:rsid w:val="007D48E3"/>
    <w:rsid w:val="007E7230"/>
    <w:rsid w:val="0084229F"/>
    <w:rsid w:val="00861EAB"/>
    <w:rsid w:val="008B435E"/>
    <w:rsid w:val="008C6B82"/>
    <w:rsid w:val="008D1160"/>
    <w:rsid w:val="008E1AB5"/>
    <w:rsid w:val="008E2E2F"/>
    <w:rsid w:val="009058F6"/>
    <w:rsid w:val="00906617"/>
    <w:rsid w:val="00914237"/>
    <w:rsid w:val="00923CC7"/>
    <w:rsid w:val="00934490"/>
    <w:rsid w:val="009419D7"/>
    <w:rsid w:val="009F5E03"/>
    <w:rsid w:val="00A02B65"/>
    <w:rsid w:val="00A762BC"/>
    <w:rsid w:val="00AA10C5"/>
    <w:rsid w:val="00AF4D38"/>
    <w:rsid w:val="00B549D1"/>
    <w:rsid w:val="00B54CE0"/>
    <w:rsid w:val="00B56A6E"/>
    <w:rsid w:val="00B62FA7"/>
    <w:rsid w:val="00B829E0"/>
    <w:rsid w:val="00BD5AE1"/>
    <w:rsid w:val="00BD7E98"/>
    <w:rsid w:val="00C03AE3"/>
    <w:rsid w:val="00C04B78"/>
    <w:rsid w:val="00C05AA0"/>
    <w:rsid w:val="00C140E0"/>
    <w:rsid w:val="00C234BC"/>
    <w:rsid w:val="00CB3436"/>
    <w:rsid w:val="00D16794"/>
    <w:rsid w:val="00D402FD"/>
    <w:rsid w:val="00D615C1"/>
    <w:rsid w:val="00D65967"/>
    <w:rsid w:val="00D81E6B"/>
    <w:rsid w:val="00DB39EF"/>
    <w:rsid w:val="00DB72D8"/>
    <w:rsid w:val="00DD1765"/>
    <w:rsid w:val="00E36DD4"/>
    <w:rsid w:val="00EA6D8B"/>
    <w:rsid w:val="00EA6F5D"/>
    <w:rsid w:val="00EC1B63"/>
    <w:rsid w:val="00EC6CAA"/>
    <w:rsid w:val="00EE2691"/>
    <w:rsid w:val="00EE5810"/>
    <w:rsid w:val="00EF4168"/>
    <w:rsid w:val="00EF5A34"/>
    <w:rsid w:val="00F262FC"/>
    <w:rsid w:val="00F506A3"/>
    <w:rsid w:val="00F56CDD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3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AB"/>
    <w:pPr>
      <w:ind w:left="720"/>
      <w:contextualSpacing/>
    </w:pPr>
  </w:style>
  <w:style w:type="paragraph" w:styleId="a4">
    <w:name w:val="Title"/>
    <w:basedOn w:val="a"/>
    <w:link w:val="a5"/>
    <w:qFormat/>
    <w:rsid w:val="008C6B82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8C6B8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Normal (Web)"/>
    <w:basedOn w:val="a"/>
    <w:rsid w:val="008C6B82"/>
    <w:pPr>
      <w:suppressAutoHyphens/>
      <w:spacing w:before="280" w:after="280"/>
    </w:pPr>
    <w:rPr>
      <w:color w:val="000000"/>
      <w:lang w:eastAsia="ar-SA"/>
    </w:rPr>
  </w:style>
  <w:style w:type="paragraph" w:customStyle="1" w:styleId="a7">
    <w:name w:val="Содержимое таблицы"/>
    <w:basedOn w:val="a"/>
    <w:rsid w:val="008C6B82"/>
    <w:pPr>
      <w:suppressLineNumbers/>
      <w:suppressAutoHyphens/>
    </w:pPr>
    <w:rPr>
      <w:rFonts w:eastAsia="MS Mincho"/>
      <w:lang w:eastAsia="ar-SA"/>
    </w:rPr>
  </w:style>
  <w:style w:type="table" w:styleId="a8">
    <w:name w:val="Table Grid"/>
    <w:basedOn w:val="a1"/>
    <w:rsid w:val="00B5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3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2F3D4A"/>
  </w:style>
  <w:style w:type="character" w:customStyle="1" w:styleId="10">
    <w:name w:val="Заголовок 1 Знак"/>
    <w:basedOn w:val="a0"/>
    <w:link w:val="1"/>
    <w:uiPriority w:val="9"/>
    <w:rsid w:val="00DB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3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AB"/>
    <w:pPr>
      <w:ind w:left="720"/>
      <w:contextualSpacing/>
    </w:pPr>
  </w:style>
  <w:style w:type="paragraph" w:styleId="a4">
    <w:name w:val="Title"/>
    <w:basedOn w:val="a"/>
    <w:link w:val="a5"/>
    <w:qFormat/>
    <w:rsid w:val="008C6B82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8C6B8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Normal (Web)"/>
    <w:basedOn w:val="a"/>
    <w:rsid w:val="008C6B82"/>
    <w:pPr>
      <w:suppressAutoHyphens/>
      <w:spacing w:before="280" w:after="280"/>
    </w:pPr>
    <w:rPr>
      <w:color w:val="000000"/>
      <w:lang w:eastAsia="ar-SA"/>
    </w:rPr>
  </w:style>
  <w:style w:type="paragraph" w:customStyle="1" w:styleId="a7">
    <w:name w:val="Содержимое таблицы"/>
    <w:basedOn w:val="a"/>
    <w:rsid w:val="008C6B82"/>
    <w:pPr>
      <w:suppressLineNumbers/>
      <w:suppressAutoHyphens/>
    </w:pPr>
    <w:rPr>
      <w:rFonts w:eastAsia="MS Mincho"/>
      <w:lang w:eastAsia="ar-SA"/>
    </w:rPr>
  </w:style>
  <w:style w:type="table" w:styleId="a8">
    <w:name w:val="Table Grid"/>
    <w:basedOn w:val="a1"/>
    <w:rsid w:val="00B5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3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2F3D4A"/>
  </w:style>
  <w:style w:type="character" w:customStyle="1" w:styleId="10">
    <w:name w:val="Заголовок 1 Знак"/>
    <w:basedOn w:val="a0"/>
    <w:link w:val="1"/>
    <w:uiPriority w:val="9"/>
    <w:rsid w:val="00DB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Рогулько</cp:lastModifiedBy>
  <cp:revision>12</cp:revision>
  <dcterms:created xsi:type="dcterms:W3CDTF">2014-10-13T14:37:00Z</dcterms:created>
  <dcterms:modified xsi:type="dcterms:W3CDTF">2014-10-20T04:07:00Z</dcterms:modified>
</cp:coreProperties>
</file>